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8D526C" w14:textId="23C33FB8" w:rsidR="00813D90" w:rsidRPr="00361C9C" w:rsidRDefault="00813D90" w:rsidP="00813D90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361C9C">
        <w:rPr>
          <w:rFonts w:ascii="Roboto Light" w:eastAsia="Calibri" w:hAnsi="Roboto Light" w:cs="Times New Roman"/>
          <w:sz w:val="20"/>
          <w:szCs w:val="20"/>
        </w:rPr>
        <w:t xml:space="preserve">Załącznik nr </w:t>
      </w:r>
      <w:r w:rsidR="00F65021">
        <w:rPr>
          <w:rFonts w:ascii="Roboto Light" w:eastAsia="Calibri" w:hAnsi="Roboto Light" w:cs="Times New Roman"/>
          <w:sz w:val="20"/>
          <w:szCs w:val="20"/>
        </w:rPr>
        <w:t>9</w:t>
      </w:r>
      <w:r w:rsidRPr="00361C9C">
        <w:rPr>
          <w:rFonts w:ascii="Roboto Light" w:eastAsia="Calibri" w:hAnsi="Roboto Light" w:cs="Times New Roman"/>
          <w:sz w:val="20"/>
          <w:szCs w:val="20"/>
        </w:rPr>
        <w:t xml:space="preserve"> do Specyfikacji Warunków Zamówienia pn. „Usługa ubezpieczenia </w:t>
      </w:r>
      <w:r>
        <w:rPr>
          <w:rFonts w:ascii="Roboto Light" w:eastAsia="Calibri" w:hAnsi="Roboto Light" w:cs="Times New Roman"/>
          <w:sz w:val="20"/>
          <w:szCs w:val="20"/>
        </w:rPr>
        <w:t>Gminy Przemęt oraz podległych jednostek organizacyjnych</w:t>
      </w:r>
      <w:r w:rsidRPr="00361C9C">
        <w:rPr>
          <w:rFonts w:ascii="Roboto Light" w:eastAsia="Calibri" w:hAnsi="Roboto Light" w:cs="Times New Roman"/>
          <w:sz w:val="20"/>
          <w:szCs w:val="20"/>
        </w:rPr>
        <w:t>”</w:t>
      </w:r>
    </w:p>
    <w:p w14:paraId="559FF0AB" w14:textId="77777777" w:rsidR="00813D90" w:rsidRPr="00361C9C" w:rsidRDefault="00813D90" w:rsidP="00813D90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361C9C">
        <w:rPr>
          <w:rFonts w:ascii="Roboto Light" w:eastAsia="Calibri" w:hAnsi="Roboto Light" w:cs="Times New Roman"/>
          <w:sz w:val="20"/>
          <w:szCs w:val="20"/>
        </w:rPr>
        <w:t xml:space="preserve">Znak Sprawy </w:t>
      </w:r>
      <w:r w:rsidRPr="004314C8">
        <w:rPr>
          <w:rFonts w:ascii="Roboto Light" w:eastAsia="Calibri" w:hAnsi="Roboto Light" w:cs="Times New Roman"/>
          <w:sz w:val="20"/>
          <w:szCs w:val="20"/>
        </w:rPr>
        <w:t>ZP.5.2026.PIB</w:t>
      </w:r>
    </w:p>
    <w:p w14:paraId="19B79F52" w14:textId="147044BF" w:rsidR="00361C9C" w:rsidRPr="00F65021" w:rsidRDefault="00361C9C" w:rsidP="00361C9C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  <w:r w:rsidRPr="00F65021">
        <w:rPr>
          <w:rFonts w:ascii="Roboto Light" w:eastAsia="Calibri" w:hAnsi="Roboto Light" w:cs="Times New Roman"/>
          <w:sz w:val="20"/>
          <w:szCs w:val="20"/>
        </w:rPr>
        <w:t>- „</w:t>
      </w:r>
      <w:r w:rsidR="00754153" w:rsidRPr="00F65021">
        <w:rPr>
          <w:rFonts w:ascii="Roboto Light" w:eastAsia="Calibri" w:hAnsi="Roboto Light" w:cs="Times New Roman"/>
          <w:sz w:val="20"/>
          <w:szCs w:val="20"/>
        </w:rPr>
        <w:t xml:space="preserve">Projekt umowy dla CZĘŚCI </w:t>
      </w:r>
      <w:r w:rsidR="00912297" w:rsidRPr="00F65021">
        <w:rPr>
          <w:rFonts w:ascii="Roboto Light" w:eastAsia="Calibri" w:hAnsi="Roboto Light" w:cs="Times New Roman"/>
          <w:sz w:val="20"/>
          <w:szCs w:val="20"/>
        </w:rPr>
        <w:t>TRZECIEJ</w:t>
      </w:r>
      <w:r w:rsidRPr="00F65021">
        <w:rPr>
          <w:rFonts w:ascii="Roboto Light" w:eastAsia="Calibri" w:hAnsi="Roboto Light" w:cs="Times New Roman"/>
          <w:sz w:val="20"/>
          <w:szCs w:val="20"/>
        </w:rPr>
        <w:t>”</w:t>
      </w:r>
    </w:p>
    <w:p w14:paraId="69DBF668" w14:textId="77777777" w:rsidR="003D4EE6" w:rsidRPr="000A57BF" w:rsidRDefault="003D4EE6" w:rsidP="00045123">
      <w:pPr>
        <w:pBdr>
          <w:bottom w:val="single" w:sz="6" w:space="1" w:color="auto"/>
        </w:pBdr>
        <w:spacing w:line="276" w:lineRule="auto"/>
        <w:rPr>
          <w:rFonts w:ascii="Roboto Light" w:eastAsia="Calibri" w:hAnsi="Roboto Light" w:cs="Times New Roman"/>
          <w:color w:val="013478"/>
          <w:sz w:val="20"/>
          <w:szCs w:val="20"/>
        </w:rPr>
      </w:pPr>
    </w:p>
    <w:p w14:paraId="475B0B37" w14:textId="77777777" w:rsidR="000A57BF" w:rsidRPr="000A57BF" w:rsidRDefault="000A57BF" w:rsidP="00045123">
      <w:pPr>
        <w:spacing w:line="276" w:lineRule="auto"/>
        <w:rPr>
          <w:rFonts w:ascii="Roboto Light" w:eastAsia="Calibri" w:hAnsi="Roboto Light" w:cs="Times New Roman"/>
          <w:color w:val="013478"/>
          <w:sz w:val="20"/>
          <w:szCs w:val="20"/>
        </w:rPr>
      </w:pPr>
    </w:p>
    <w:tbl>
      <w:tblPr>
        <w:tblW w:w="5043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E9E3DB"/>
        <w:tblLook w:val="04A0" w:firstRow="1" w:lastRow="0" w:firstColumn="1" w:lastColumn="0" w:noHBand="0" w:noVBand="1"/>
      </w:tblPr>
      <w:tblGrid>
        <w:gridCol w:w="9705"/>
      </w:tblGrid>
      <w:tr w:rsidR="002D4613" w:rsidRPr="002D4613" w14:paraId="517965D3" w14:textId="77777777" w:rsidTr="00046D85">
        <w:trPr>
          <w:trHeight w:val="1940"/>
          <w:jc w:val="center"/>
        </w:trPr>
        <w:tc>
          <w:tcPr>
            <w:tcW w:w="5000" w:type="pct"/>
            <w:shd w:val="clear" w:color="auto" w:fill="E9E3DB"/>
            <w:vAlign w:val="center"/>
          </w:tcPr>
          <w:p w14:paraId="3BEC1743" w14:textId="77777777" w:rsidR="00CD3428" w:rsidRPr="00CD3428" w:rsidRDefault="00CD3428" w:rsidP="00CD3428">
            <w:pPr>
              <w:spacing w:line="276" w:lineRule="auto"/>
              <w:jc w:val="center"/>
              <w:rPr>
                <w:rFonts w:ascii="Roboto" w:hAnsi="Roboto"/>
                <w:b/>
                <w:color w:val="013478"/>
              </w:rPr>
            </w:pPr>
            <w:r w:rsidRPr="00CD3428">
              <w:rPr>
                <w:rFonts w:ascii="Roboto" w:hAnsi="Roboto"/>
                <w:b/>
                <w:color w:val="013478"/>
              </w:rPr>
              <w:t xml:space="preserve">PROJEKT UMOWY GENERALNEJ NA REALIZACJĘ </w:t>
            </w:r>
          </w:p>
          <w:p w14:paraId="6B453A3B" w14:textId="320A1121" w:rsidR="00CD3428" w:rsidRPr="00CD3428" w:rsidRDefault="00CD3428" w:rsidP="00CD3428">
            <w:pPr>
              <w:spacing w:line="276" w:lineRule="auto"/>
              <w:jc w:val="center"/>
              <w:rPr>
                <w:rFonts w:ascii="Roboto" w:hAnsi="Roboto"/>
                <w:b/>
                <w:color w:val="013478"/>
              </w:rPr>
            </w:pPr>
            <w:r w:rsidRPr="00F65021">
              <w:rPr>
                <w:rFonts w:ascii="Roboto" w:hAnsi="Roboto"/>
                <w:b/>
                <w:color w:val="013478"/>
              </w:rPr>
              <w:t xml:space="preserve">ZADAŃ CZĘŚCI </w:t>
            </w:r>
            <w:r w:rsidR="00966816" w:rsidRPr="00F65021">
              <w:rPr>
                <w:rFonts w:ascii="Roboto" w:hAnsi="Roboto"/>
                <w:b/>
                <w:color w:val="013478"/>
              </w:rPr>
              <w:t>TRZECIEJ</w:t>
            </w:r>
            <w:r w:rsidRPr="00F65021">
              <w:rPr>
                <w:rFonts w:ascii="Roboto" w:hAnsi="Roboto"/>
                <w:b/>
                <w:color w:val="013478"/>
              </w:rPr>
              <w:t xml:space="preserve"> </w:t>
            </w:r>
            <w:r w:rsidRPr="00CD3428">
              <w:rPr>
                <w:rFonts w:ascii="Roboto" w:hAnsi="Roboto"/>
                <w:b/>
                <w:color w:val="013478"/>
              </w:rPr>
              <w:t xml:space="preserve">ZAMÓWIENIA </w:t>
            </w:r>
          </w:p>
          <w:p w14:paraId="5A95AD42" w14:textId="5623AD7E" w:rsidR="00E465B3" w:rsidRPr="00E465B3" w:rsidRDefault="00CD3428" w:rsidP="00E465B3">
            <w:pPr>
              <w:spacing w:line="276" w:lineRule="auto"/>
              <w:jc w:val="center"/>
              <w:rPr>
                <w:rFonts w:ascii="Roboto" w:hAnsi="Roboto"/>
                <w:b/>
                <w:color w:val="013478"/>
              </w:rPr>
            </w:pPr>
            <w:r w:rsidRPr="00F65021">
              <w:rPr>
                <w:rFonts w:ascii="Roboto" w:hAnsi="Roboto"/>
                <w:b/>
                <w:color w:val="013478"/>
              </w:rPr>
              <w:t xml:space="preserve">DOTYCZĄCEJ USŁUGI UBEZPIECZENIA </w:t>
            </w:r>
            <w:r w:rsidR="00E465B3" w:rsidRPr="00E465B3">
              <w:rPr>
                <w:rFonts w:ascii="Roboto" w:hAnsi="Roboto"/>
                <w:b/>
                <w:color w:val="013478"/>
              </w:rPr>
              <w:t xml:space="preserve">POJAZDÓW GMINY PRZEMĘT </w:t>
            </w:r>
          </w:p>
          <w:p w14:paraId="3110181A" w14:textId="3B24AF3E" w:rsidR="002D4613" w:rsidRPr="00F65021" w:rsidRDefault="00E465B3" w:rsidP="00E465B3">
            <w:pPr>
              <w:spacing w:line="276" w:lineRule="auto"/>
              <w:jc w:val="center"/>
              <w:rPr>
                <w:rFonts w:ascii="Roboto" w:hAnsi="Roboto"/>
                <w:b/>
                <w:color w:val="013478"/>
              </w:rPr>
            </w:pPr>
            <w:r w:rsidRPr="00E465B3">
              <w:rPr>
                <w:rFonts w:ascii="Roboto" w:hAnsi="Roboto"/>
                <w:b/>
                <w:color w:val="013478"/>
              </w:rPr>
              <w:t>ORAZ PODLEGŁYCH JEDNOSTEK ORGANIZACYJNYCH</w:t>
            </w:r>
          </w:p>
        </w:tc>
      </w:tr>
    </w:tbl>
    <w:p w14:paraId="39443B53" w14:textId="77777777" w:rsidR="002D4613" w:rsidRDefault="002D4613" w:rsidP="00045123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</w:p>
    <w:p w14:paraId="59D1A05C" w14:textId="7120C56F" w:rsidR="000E1FAF" w:rsidRPr="000E1FAF" w:rsidRDefault="000E1FAF" w:rsidP="000E1FAF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Umowa zawarta </w:t>
      </w:r>
      <w:r w:rsidRPr="000842C8">
        <w:rPr>
          <w:rFonts w:ascii="Roboto Light" w:eastAsia="Calibri" w:hAnsi="Roboto Light" w:cs="Times New Roman"/>
          <w:color w:val="FF0000"/>
          <w:sz w:val="20"/>
          <w:szCs w:val="20"/>
        </w:rPr>
        <w:t xml:space="preserve">w dniu …………………… w </w:t>
      </w:r>
      <w:r w:rsidR="00CE4CA5" w:rsidRPr="000842C8">
        <w:rPr>
          <w:rFonts w:ascii="Roboto Light" w:eastAsia="Calibri" w:hAnsi="Roboto Light" w:cs="Times New Roman"/>
          <w:color w:val="FF0000"/>
          <w:sz w:val="20"/>
          <w:szCs w:val="20"/>
        </w:rPr>
        <w:t>…………………..</w:t>
      </w:r>
      <w:r w:rsidR="000842C8" w:rsidRPr="000842C8">
        <w:rPr>
          <w:rFonts w:ascii="Roboto" w:eastAsia="Calibri" w:hAnsi="Roboto" w:cs="Times New Roman"/>
          <w:b/>
          <w:bCs/>
          <w:color w:val="FF0000"/>
          <w:sz w:val="20"/>
          <w:szCs w:val="20"/>
        </w:rPr>
        <w:t xml:space="preserve"> </w:t>
      </w:r>
      <w:r w:rsidR="000E712B" w:rsidRPr="000E712B">
        <w:rPr>
          <w:rFonts w:ascii="Roboto" w:eastAsia="Calibri" w:hAnsi="Roboto" w:cs="Times New Roman"/>
          <w:b/>
          <w:bCs/>
          <w:i/>
          <w:iCs/>
          <w:color w:val="FF0000"/>
          <w:sz w:val="20"/>
          <w:szCs w:val="20"/>
        </w:rPr>
        <w:t>(jeżeli podpisywana elektronicznie usunąć)</w:t>
      </w:r>
      <w:r w:rsidR="000E712B">
        <w:rPr>
          <w:rFonts w:ascii="Roboto" w:eastAsia="Calibri" w:hAnsi="Roboto" w:cs="Times New Roman"/>
          <w:b/>
          <w:bCs/>
          <w:color w:val="FF0000"/>
          <w:sz w:val="20"/>
          <w:szCs w:val="20"/>
        </w:rPr>
        <w:t xml:space="preserve"> </w:t>
      </w:r>
      <w:r w:rsidRPr="000E1FAF">
        <w:rPr>
          <w:rFonts w:ascii="Roboto Light" w:eastAsia="Calibri" w:hAnsi="Roboto Light" w:cs="Times New Roman"/>
          <w:sz w:val="20"/>
          <w:szCs w:val="20"/>
        </w:rPr>
        <w:t>(dalej jako Umowa) pomiędzy:</w:t>
      </w:r>
    </w:p>
    <w:p w14:paraId="1519400F" w14:textId="77777777" w:rsidR="000E1FAF" w:rsidRPr="000E1FAF" w:rsidRDefault="000E1FAF" w:rsidP="000E1FAF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</w:p>
    <w:p w14:paraId="56E2CED9" w14:textId="69D14BA3" w:rsidR="00D26AFA" w:rsidRPr="00D26AFA" w:rsidRDefault="00D26AFA" w:rsidP="00D26AFA">
      <w:pPr>
        <w:spacing w:line="276" w:lineRule="auto"/>
        <w:rPr>
          <w:rFonts w:ascii="Roboto" w:eastAsia="Calibri" w:hAnsi="Roboto" w:cs="Times New Roman"/>
          <w:b/>
          <w:bCs/>
          <w:sz w:val="20"/>
          <w:szCs w:val="20"/>
        </w:rPr>
      </w:pPr>
      <w:r w:rsidRPr="00D26AFA">
        <w:rPr>
          <w:rFonts w:ascii="Roboto" w:eastAsia="Calibri" w:hAnsi="Roboto" w:cs="Times New Roman"/>
          <w:b/>
          <w:bCs/>
          <w:sz w:val="20"/>
          <w:szCs w:val="20"/>
        </w:rPr>
        <w:t>Gminą Przemęt</w:t>
      </w:r>
    </w:p>
    <w:p w14:paraId="56264454" w14:textId="77777777" w:rsidR="00D26AFA" w:rsidRPr="00D26AFA" w:rsidRDefault="00D26AFA" w:rsidP="00D26AFA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  <w:r w:rsidRPr="00D26AFA">
        <w:rPr>
          <w:rFonts w:ascii="Roboto Light" w:eastAsia="Calibri" w:hAnsi="Roboto Light" w:cs="Times New Roman"/>
          <w:sz w:val="20"/>
          <w:szCs w:val="20"/>
        </w:rPr>
        <w:t xml:space="preserve">ul. Jagiellońska 8, 64-234 Przemęt </w:t>
      </w:r>
    </w:p>
    <w:p w14:paraId="14CCF417" w14:textId="658F1B10" w:rsidR="00D26AFA" w:rsidRDefault="00D26AFA" w:rsidP="00D26AFA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  <w:r w:rsidRPr="00D26AFA">
        <w:rPr>
          <w:rFonts w:ascii="Roboto Light" w:eastAsia="Calibri" w:hAnsi="Roboto Light" w:cs="Times New Roman"/>
          <w:sz w:val="20"/>
          <w:szCs w:val="20"/>
        </w:rPr>
        <w:t>NIP: 923-16-51-446</w:t>
      </w:r>
      <w:r>
        <w:rPr>
          <w:rFonts w:ascii="Roboto Light" w:eastAsia="Calibri" w:hAnsi="Roboto Light" w:cs="Times New Roman"/>
          <w:sz w:val="20"/>
          <w:szCs w:val="20"/>
        </w:rPr>
        <w:t>;</w:t>
      </w:r>
    </w:p>
    <w:p w14:paraId="15184121" w14:textId="3ED311A1" w:rsidR="00D26AFA" w:rsidRPr="00D26AFA" w:rsidRDefault="00D26AFA" w:rsidP="00D26AFA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  <w:r w:rsidRPr="00D26AFA">
        <w:rPr>
          <w:rFonts w:ascii="Roboto Light" w:eastAsia="Calibri" w:hAnsi="Roboto Light" w:cs="Times New Roman"/>
          <w:sz w:val="20"/>
          <w:szCs w:val="20"/>
        </w:rPr>
        <w:t>REGON: 411050793</w:t>
      </w:r>
      <w:r>
        <w:rPr>
          <w:rFonts w:ascii="Roboto Light" w:eastAsia="Calibri" w:hAnsi="Roboto Light" w:cs="Times New Roman"/>
          <w:sz w:val="20"/>
          <w:szCs w:val="20"/>
        </w:rPr>
        <w:t>;</w:t>
      </w:r>
    </w:p>
    <w:p w14:paraId="29F7029B" w14:textId="77777777" w:rsidR="000E1FAF" w:rsidRPr="000E1FAF" w:rsidRDefault="000E1FAF" w:rsidP="000E1FAF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reprezentowanym przez:</w:t>
      </w:r>
    </w:p>
    <w:p w14:paraId="042BC5E9" w14:textId="5884A8DD" w:rsidR="000E1FAF" w:rsidRPr="000E1FAF" w:rsidRDefault="000E1FAF" w:rsidP="00E76D2E">
      <w:pPr>
        <w:numPr>
          <w:ilvl w:val="0"/>
          <w:numId w:val="1"/>
        </w:num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……………………………………….………………………………………</w:t>
      </w:r>
      <w:r w:rsidR="006E34A7">
        <w:rPr>
          <w:rFonts w:ascii="Roboto Light" w:eastAsia="Calibri" w:hAnsi="Roboto Light" w:cs="Times New Roman"/>
          <w:sz w:val="20"/>
          <w:szCs w:val="20"/>
        </w:rPr>
        <w:t>……….</w:t>
      </w:r>
    </w:p>
    <w:p w14:paraId="1E5427B4" w14:textId="77777777" w:rsidR="000E1FAF" w:rsidRPr="000E1FAF" w:rsidRDefault="000E1FAF" w:rsidP="00E76D2E">
      <w:pPr>
        <w:numPr>
          <w:ilvl w:val="0"/>
          <w:numId w:val="1"/>
        </w:num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…………………………………………………………………………………………..</w:t>
      </w:r>
    </w:p>
    <w:p w14:paraId="1D83F6BD" w14:textId="1CE83051" w:rsidR="000E1FAF" w:rsidRPr="000E1FAF" w:rsidRDefault="000E1FAF" w:rsidP="000E1FAF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zwanym w dalszej części </w:t>
      </w:r>
      <w:r w:rsidR="006E34A7">
        <w:rPr>
          <w:rFonts w:ascii="Roboto Light" w:eastAsia="Calibri" w:hAnsi="Roboto Light" w:cs="Times New Roman"/>
          <w:sz w:val="20"/>
          <w:szCs w:val="20"/>
        </w:rPr>
        <w:t>U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mowy </w:t>
      </w:r>
      <w:r w:rsidRPr="000E1FAF">
        <w:rPr>
          <w:rFonts w:ascii="Roboto" w:eastAsia="Calibri" w:hAnsi="Roboto" w:cs="Times New Roman"/>
          <w:b/>
          <w:bCs/>
          <w:sz w:val="20"/>
          <w:szCs w:val="20"/>
        </w:rPr>
        <w:t xml:space="preserve">Zamawiającym </w:t>
      </w:r>
    </w:p>
    <w:p w14:paraId="6A9D7C09" w14:textId="77777777" w:rsidR="000E1FAF" w:rsidRPr="000E1FAF" w:rsidRDefault="000E1FAF" w:rsidP="000E1FAF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</w:p>
    <w:p w14:paraId="36AC5B22" w14:textId="77777777" w:rsidR="000E1FAF" w:rsidRPr="000E1FAF" w:rsidRDefault="000E1FAF" w:rsidP="000E1FAF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a</w:t>
      </w:r>
    </w:p>
    <w:p w14:paraId="2E1ADB28" w14:textId="77777777" w:rsidR="006269E8" w:rsidRDefault="000E1FAF" w:rsidP="000E1FAF">
      <w:pPr>
        <w:spacing w:line="276" w:lineRule="auto"/>
        <w:rPr>
          <w:rFonts w:ascii="Roboto" w:eastAsia="Calibri" w:hAnsi="Roboto" w:cs="Times New Roman"/>
          <w:b/>
          <w:bCs/>
          <w:color w:val="FF0000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……………………………………………………. </w:t>
      </w:r>
      <w:r w:rsidRPr="000E712B">
        <w:rPr>
          <w:rFonts w:ascii="Roboto" w:eastAsia="Calibri" w:hAnsi="Roboto" w:cs="Times New Roman"/>
          <w:b/>
          <w:bCs/>
          <w:i/>
          <w:iCs/>
          <w:color w:val="FF0000"/>
          <w:sz w:val="20"/>
          <w:szCs w:val="20"/>
        </w:rPr>
        <w:t>(nazwa TU)</w:t>
      </w:r>
      <w:r w:rsidRPr="000E1FAF">
        <w:rPr>
          <w:rFonts w:ascii="Roboto" w:eastAsia="Calibri" w:hAnsi="Roboto" w:cs="Times New Roman"/>
          <w:b/>
          <w:bCs/>
          <w:color w:val="FF0000"/>
          <w:sz w:val="20"/>
          <w:szCs w:val="20"/>
        </w:rPr>
        <w:t xml:space="preserve"> </w:t>
      </w:r>
    </w:p>
    <w:p w14:paraId="1EE4F32B" w14:textId="57B98FF5" w:rsidR="006269E8" w:rsidRPr="000E712B" w:rsidRDefault="006269E8" w:rsidP="006269E8">
      <w:pPr>
        <w:spacing w:line="276" w:lineRule="auto"/>
        <w:rPr>
          <w:rFonts w:ascii="Roboto Light" w:eastAsia="Calibri" w:hAnsi="Roboto Light" w:cs="Times New Roman"/>
          <w:i/>
          <w:iCs/>
          <w:sz w:val="20"/>
          <w:szCs w:val="20"/>
        </w:rPr>
      </w:pPr>
      <w:r>
        <w:rPr>
          <w:rFonts w:ascii="Roboto Light" w:eastAsia="Calibri" w:hAnsi="Roboto Light" w:cs="Times New Roman"/>
          <w:sz w:val="20"/>
          <w:szCs w:val="20"/>
        </w:rPr>
        <w:t>………………………………………………………………………….</w:t>
      </w:r>
      <w:r w:rsidRPr="000E712B">
        <w:rPr>
          <w:rFonts w:ascii="Roboto" w:eastAsia="Calibri" w:hAnsi="Roboto" w:cs="Times New Roman"/>
          <w:b/>
          <w:bCs/>
          <w:i/>
          <w:iCs/>
          <w:color w:val="FF0000"/>
          <w:sz w:val="20"/>
          <w:szCs w:val="20"/>
        </w:rPr>
        <w:t>(Adres TU)</w:t>
      </w:r>
    </w:p>
    <w:p w14:paraId="33205758" w14:textId="47ADC586" w:rsidR="006269E8" w:rsidRDefault="000E1FAF" w:rsidP="006269E8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 wpisanym </w:t>
      </w:r>
      <w:r w:rsidR="0092139C" w:rsidRPr="000E1FAF">
        <w:rPr>
          <w:rFonts w:ascii="Roboto Light" w:eastAsia="Calibri" w:hAnsi="Roboto Light" w:cs="Times New Roman"/>
          <w:sz w:val="20"/>
          <w:szCs w:val="20"/>
        </w:rPr>
        <w:t>pod numerem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 ………………… do Krajowego </w:t>
      </w:r>
      <w:r w:rsidR="0092139C" w:rsidRPr="000E1FAF">
        <w:rPr>
          <w:rFonts w:ascii="Roboto Light" w:eastAsia="Calibri" w:hAnsi="Roboto Light" w:cs="Times New Roman"/>
          <w:sz w:val="20"/>
          <w:szCs w:val="20"/>
        </w:rPr>
        <w:t>Rejestru Sądowego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 przez Sąd Rejonowy w</w:t>
      </w:r>
      <w:r w:rsidR="006269E8">
        <w:rPr>
          <w:rFonts w:ascii="Roboto Light" w:eastAsia="Calibri" w:hAnsi="Roboto Light" w:cs="Times New Roman"/>
          <w:sz w:val="20"/>
          <w:szCs w:val="20"/>
        </w:rPr>
        <w:t> 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……………….Wydział Gospodarczy; </w:t>
      </w:r>
    </w:p>
    <w:p w14:paraId="3A749A77" w14:textId="77777777" w:rsidR="006269E8" w:rsidRDefault="000E1FAF" w:rsidP="000E1FAF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NIP:………………………………; </w:t>
      </w:r>
    </w:p>
    <w:p w14:paraId="0D30F67B" w14:textId="0225A3C1" w:rsidR="000E1FAF" w:rsidRPr="000E1FAF" w:rsidRDefault="000E1FAF" w:rsidP="000E1FAF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REGON: …………………………………</w:t>
      </w:r>
      <w:r w:rsidR="006269E8">
        <w:rPr>
          <w:rFonts w:ascii="Roboto Light" w:eastAsia="Calibri" w:hAnsi="Roboto Light" w:cs="Times New Roman"/>
          <w:sz w:val="20"/>
          <w:szCs w:val="20"/>
        </w:rPr>
        <w:t>;</w:t>
      </w:r>
    </w:p>
    <w:p w14:paraId="2A6C78F8" w14:textId="77777777" w:rsidR="000E1FAF" w:rsidRPr="000E1FAF" w:rsidRDefault="000E1FAF" w:rsidP="000E1FAF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reprezentowanym przez:</w:t>
      </w:r>
    </w:p>
    <w:p w14:paraId="1E6982FC" w14:textId="77777777" w:rsidR="000E1FAF" w:rsidRPr="000E1FAF" w:rsidRDefault="000E1FAF" w:rsidP="00E76D2E">
      <w:pPr>
        <w:numPr>
          <w:ilvl w:val="0"/>
          <w:numId w:val="2"/>
        </w:num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…………………………………………………………………………………..</w:t>
      </w:r>
    </w:p>
    <w:p w14:paraId="50D2BC90" w14:textId="77777777" w:rsidR="000E1FAF" w:rsidRPr="000E1FAF" w:rsidRDefault="000E1FAF" w:rsidP="00E76D2E">
      <w:pPr>
        <w:numPr>
          <w:ilvl w:val="0"/>
          <w:numId w:val="2"/>
        </w:num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…………………………………………………………………………………..</w:t>
      </w:r>
    </w:p>
    <w:p w14:paraId="3F98B0F0" w14:textId="3E837C3A" w:rsidR="000E1FAF" w:rsidRPr="000E1FAF" w:rsidRDefault="000E1FAF" w:rsidP="000E1FAF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zwanym w dalszej części </w:t>
      </w:r>
      <w:r w:rsidR="006269E8">
        <w:rPr>
          <w:rFonts w:ascii="Roboto Light" w:eastAsia="Calibri" w:hAnsi="Roboto Light" w:cs="Times New Roman"/>
          <w:sz w:val="20"/>
          <w:szCs w:val="20"/>
        </w:rPr>
        <w:t>U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mowy </w:t>
      </w:r>
      <w:r w:rsidRPr="000E1FAF">
        <w:rPr>
          <w:rFonts w:ascii="Roboto" w:eastAsia="Calibri" w:hAnsi="Roboto" w:cs="Times New Roman"/>
          <w:b/>
          <w:bCs/>
          <w:sz w:val="20"/>
          <w:szCs w:val="20"/>
        </w:rPr>
        <w:t>Wykonawcą</w:t>
      </w:r>
    </w:p>
    <w:p w14:paraId="5FC8ABBF" w14:textId="77777777" w:rsidR="000E1FAF" w:rsidRPr="000E1FAF" w:rsidRDefault="000E1FAF" w:rsidP="000E1FAF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</w:p>
    <w:p w14:paraId="1211CD6D" w14:textId="1A3C31EE" w:rsidR="000E1FAF" w:rsidRDefault="000E1FAF" w:rsidP="006269E8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601065C">
        <w:rPr>
          <w:rFonts w:ascii="Roboto Light" w:eastAsia="Calibri" w:hAnsi="Roboto Light" w:cs="Times New Roman"/>
          <w:sz w:val="20"/>
          <w:szCs w:val="20"/>
        </w:rPr>
        <w:t xml:space="preserve">Umowa została zawarta </w:t>
      </w:r>
      <w:r w:rsidRPr="00055BE8">
        <w:rPr>
          <w:rFonts w:ascii="Roboto Light" w:eastAsia="Calibri" w:hAnsi="Roboto Light" w:cs="Times New Roman"/>
          <w:sz w:val="20"/>
          <w:szCs w:val="20"/>
        </w:rPr>
        <w:t xml:space="preserve">w wyniku udzielenia zamówienia Wykonawcy na </w:t>
      </w:r>
      <w:r w:rsidR="00055BE8" w:rsidRPr="00055BE8">
        <w:rPr>
          <w:rFonts w:ascii="Roboto Light" w:eastAsia="Calibri" w:hAnsi="Roboto Light" w:cs="Times New Roman"/>
          <w:sz w:val="20"/>
          <w:szCs w:val="20"/>
        </w:rPr>
        <w:t>podstawie postępowania</w:t>
      </w:r>
      <w:r w:rsidRPr="00055BE8">
        <w:rPr>
          <w:rFonts w:ascii="Roboto Light" w:eastAsia="Calibri" w:hAnsi="Roboto Light" w:cs="Times New Roman"/>
          <w:sz w:val="20"/>
          <w:szCs w:val="20"/>
        </w:rPr>
        <w:t xml:space="preserve"> przeprowadzonego w trybie </w:t>
      </w:r>
      <w:r w:rsidR="00DC0B15" w:rsidRPr="00055BE8">
        <w:rPr>
          <w:rFonts w:ascii="Roboto Light" w:eastAsia="Calibri" w:hAnsi="Roboto Light" w:cs="Times New Roman"/>
          <w:sz w:val="20"/>
          <w:szCs w:val="20"/>
        </w:rPr>
        <w:t xml:space="preserve">w trybie podstawowym </w:t>
      </w:r>
      <w:r w:rsidRPr="00055BE8">
        <w:rPr>
          <w:rFonts w:ascii="Roboto Light" w:eastAsia="Calibri" w:hAnsi="Roboto Light" w:cs="Times New Roman"/>
          <w:sz w:val="20"/>
          <w:szCs w:val="20"/>
        </w:rPr>
        <w:t xml:space="preserve">pn. </w:t>
      </w:r>
      <w:r w:rsidRPr="00055BE8">
        <w:rPr>
          <w:rFonts w:ascii="Roboto" w:eastAsia="Calibri" w:hAnsi="Roboto" w:cs="Times New Roman"/>
          <w:b/>
          <w:bCs/>
          <w:sz w:val="20"/>
          <w:szCs w:val="20"/>
        </w:rPr>
        <w:t xml:space="preserve">„Usługa </w:t>
      </w:r>
      <w:r w:rsidR="00D04B5E" w:rsidRPr="00E92B08">
        <w:rPr>
          <w:rFonts w:ascii="Roboto" w:eastAsia="Calibri" w:hAnsi="Roboto" w:cs="Times New Roman"/>
          <w:b/>
          <w:bCs/>
          <w:sz w:val="20"/>
          <w:szCs w:val="20"/>
        </w:rPr>
        <w:t>ubezpieczenia</w:t>
      </w:r>
      <w:r w:rsidR="00D04B5E">
        <w:rPr>
          <w:rFonts w:ascii="Roboto" w:eastAsia="Calibri" w:hAnsi="Roboto" w:cs="Times New Roman"/>
          <w:b/>
          <w:bCs/>
          <w:sz w:val="20"/>
          <w:szCs w:val="20"/>
        </w:rPr>
        <w:t xml:space="preserve"> </w:t>
      </w:r>
      <w:r w:rsidR="00055BE8" w:rsidRPr="00055BE8">
        <w:rPr>
          <w:rFonts w:ascii="Roboto" w:eastAsia="Calibri" w:hAnsi="Roboto" w:cs="Times New Roman"/>
          <w:b/>
          <w:bCs/>
          <w:sz w:val="20"/>
          <w:szCs w:val="20"/>
        </w:rPr>
        <w:t>Gminy Przemęt oraz podległych jednostek organizacyjnych</w:t>
      </w:r>
      <w:r w:rsidRPr="00055BE8">
        <w:rPr>
          <w:rFonts w:ascii="Roboto" w:eastAsia="Calibri" w:hAnsi="Roboto" w:cs="Times New Roman"/>
          <w:b/>
          <w:bCs/>
          <w:sz w:val="20"/>
          <w:szCs w:val="20"/>
        </w:rPr>
        <w:t xml:space="preserve">” </w:t>
      </w:r>
      <w:r w:rsidRPr="00055BE8">
        <w:rPr>
          <w:rFonts w:ascii="Roboto Light" w:eastAsia="Calibri" w:hAnsi="Roboto Light" w:cs="Times New Roman"/>
          <w:sz w:val="20"/>
          <w:szCs w:val="20"/>
        </w:rPr>
        <w:t xml:space="preserve">(znak sprawy </w:t>
      </w:r>
      <w:r w:rsidR="00055BE8" w:rsidRPr="00055BE8">
        <w:rPr>
          <w:rFonts w:ascii="Roboto Light" w:eastAsia="Calibri" w:hAnsi="Roboto Light" w:cs="Times New Roman"/>
          <w:sz w:val="20"/>
          <w:szCs w:val="20"/>
        </w:rPr>
        <w:t>ZP.5.2026.PIB</w:t>
      </w:r>
      <w:r w:rsidRPr="00055BE8">
        <w:rPr>
          <w:rFonts w:ascii="Roboto Light" w:eastAsia="Calibri" w:hAnsi="Roboto Light" w:cs="Times New Roman"/>
          <w:sz w:val="20"/>
          <w:szCs w:val="20"/>
        </w:rPr>
        <w:t xml:space="preserve">) </w:t>
      </w:r>
      <w:r w:rsidR="00B45868" w:rsidRPr="00055BE8">
        <w:rPr>
          <w:rFonts w:ascii="Roboto Light" w:eastAsia="Calibri" w:hAnsi="Roboto Light" w:cs="Times New Roman"/>
          <w:sz w:val="20"/>
          <w:szCs w:val="20"/>
        </w:rPr>
        <w:t xml:space="preserve">zgodnie z art. 275 pkt </w:t>
      </w:r>
      <w:r w:rsidR="00C6695F">
        <w:rPr>
          <w:rFonts w:ascii="Roboto Light" w:eastAsia="Calibri" w:hAnsi="Roboto Light" w:cs="Times New Roman"/>
          <w:sz w:val="20"/>
          <w:szCs w:val="20"/>
        </w:rPr>
        <w:t>2</w:t>
      </w:r>
      <w:r w:rsidR="00B45868" w:rsidRPr="00055BE8">
        <w:rPr>
          <w:rFonts w:ascii="Roboto Light" w:eastAsia="Calibri" w:hAnsi="Roboto Light" w:cs="Times New Roman"/>
          <w:sz w:val="20"/>
          <w:szCs w:val="20"/>
        </w:rPr>
        <w:t xml:space="preserve"> </w:t>
      </w:r>
      <w:r w:rsidRPr="00055BE8">
        <w:rPr>
          <w:rFonts w:ascii="Roboto Light" w:eastAsia="Calibri" w:hAnsi="Roboto Light" w:cs="Times New Roman"/>
          <w:sz w:val="20"/>
          <w:szCs w:val="20"/>
        </w:rPr>
        <w:t>ustawy z dnia 11</w:t>
      </w:r>
      <w:r w:rsidR="00CF33EB" w:rsidRPr="00055BE8">
        <w:rPr>
          <w:rFonts w:ascii="Roboto Light" w:eastAsia="Calibri" w:hAnsi="Roboto Light" w:cs="Times New Roman"/>
          <w:sz w:val="20"/>
          <w:szCs w:val="20"/>
        </w:rPr>
        <w:t> </w:t>
      </w:r>
      <w:r w:rsidRPr="00055BE8">
        <w:rPr>
          <w:rFonts w:ascii="Roboto Light" w:eastAsia="Calibri" w:hAnsi="Roboto Light" w:cs="Times New Roman"/>
          <w:sz w:val="20"/>
          <w:szCs w:val="20"/>
        </w:rPr>
        <w:t xml:space="preserve">września 2019 roku Prawo zamówień publicznych </w:t>
      </w:r>
      <w:r w:rsidR="00601B00" w:rsidRPr="00055BE8">
        <w:rPr>
          <w:rFonts w:ascii="Roboto Light" w:eastAsia="Calibri" w:hAnsi="Roboto Light"/>
          <w:sz w:val="20"/>
          <w:szCs w:val="20"/>
        </w:rPr>
        <w:t>(</w:t>
      </w:r>
      <w:proofErr w:type="spellStart"/>
      <w:r w:rsidR="00601B00" w:rsidRPr="00055BE8">
        <w:rPr>
          <w:rFonts w:ascii="Roboto Light" w:eastAsia="Calibri" w:hAnsi="Roboto Light"/>
          <w:sz w:val="20"/>
          <w:szCs w:val="20"/>
        </w:rPr>
        <w:t>t.j</w:t>
      </w:r>
      <w:proofErr w:type="spellEnd"/>
      <w:r w:rsidR="00601B00" w:rsidRPr="00055BE8">
        <w:rPr>
          <w:rFonts w:ascii="Roboto Light" w:eastAsia="Calibri" w:hAnsi="Roboto Light"/>
          <w:sz w:val="20"/>
          <w:szCs w:val="20"/>
        </w:rPr>
        <w:t>. Dz. U. 2024 poz. 1320 ze zm.)</w:t>
      </w:r>
      <w:r w:rsidR="00601B00" w:rsidRPr="00055BE8">
        <w:rPr>
          <w:rFonts w:ascii="Roboto Light" w:eastAsia="Times New Roman" w:hAnsi="Roboto Light"/>
          <w:b/>
          <w:bCs/>
          <w:sz w:val="20"/>
          <w:szCs w:val="20"/>
          <w:lang w:eastAsia="pl-PL"/>
        </w:rPr>
        <w:t xml:space="preserve"> </w:t>
      </w:r>
      <w:r w:rsidR="004F1498" w:rsidRPr="00055BE8">
        <w:rPr>
          <w:rFonts w:ascii="Roboto Light" w:eastAsia="Calibri" w:hAnsi="Roboto Light" w:cs="Times New Roman"/>
          <w:sz w:val="20"/>
          <w:szCs w:val="20"/>
        </w:rPr>
        <w:t xml:space="preserve"> – zwaną dalej </w:t>
      </w:r>
      <w:r w:rsidR="004F1498" w:rsidRPr="0601065C">
        <w:rPr>
          <w:rFonts w:ascii="Roboto Light" w:eastAsia="Calibri" w:hAnsi="Roboto Light" w:cs="Times New Roman"/>
          <w:sz w:val="20"/>
          <w:szCs w:val="20"/>
        </w:rPr>
        <w:t xml:space="preserve">„ustawą </w:t>
      </w:r>
      <w:proofErr w:type="spellStart"/>
      <w:r w:rsidR="004F1498" w:rsidRPr="0601065C">
        <w:rPr>
          <w:rFonts w:ascii="Roboto Light" w:eastAsia="Calibri" w:hAnsi="Roboto Light" w:cs="Times New Roman"/>
          <w:sz w:val="20"/>
          <w:szCs w:val="20"/>
        </w:rPr>
        <w:t>Pzp</w:t>
      </w:r>
      <w:proofErr w:type="spellEnd"/>
      <w:r w:rsidR="004F1498" w:rsidRPr="0601065C">
        <w:rPr>
          <w:rFonts w:ascii="Roboto Light" w:eastAsia="Calibri" w:hAnsi="Roboto Light" w:cs="Times New Roman"/>
          <w:sz w:val="20"/>
          <w:szCs w:val="20"/>
        </w:rPr>
        <w:t>” lub „</w:t>
      </w:r>
      <w:proofErr w:type="spellStart"/>
      <w:r w:rsidR="004F1498" w:rsidRPr="0601065C">
        <w:rPr>
          <w:rFonts w:ascii="Roboto Light" w:eastAsia="Calibri" w:hAnsi="Roboto Light" w:cs="Times New Roman"/>
          <w:sz w:val="20"/>
          <w:szCs w:val="20"/>
        </w:rPr>
        <w:t>Pzp</w:t>
      </w:r>
      <w:proofErr w:type="spellEnd"/>
      <w:r w:rsidR="004F1498" w:rsidRPr="0601065C">
        <w:rPr>
          <w:rFonts w:ascii="Roboto Light" w:eastAsia="Calibri" w:hAnsi="Roboto Light" w:cs="Times New Roman"/>
          <w:sz w:val="20"/>
          <w:szCs w:val="20"/>
        </w:rPr>
        <w:t>”</w:t>
      </w:r>
    </w:p>
    <w:p w14:paraId="03F4877E" w14:textId="77777777" w:rsidR="004F1498" w:rsidRPr="000E1FAF" w:rsidRDefault="004F1498" w:rsidP="006269E8">
      <w:pPr>
        <w:spacing w:line="276" w:lineRule="auto"/>
        <w:jc w:val="both"/>
        <w:rPr>
          <w:rFonts w:ascii="Roboto Light" w:eastAsia="Calibri" w:hAnsi="Roboto Light" w:cs="Times New Roman"/>
          <w:b/>
          <w:sz w:val="20"/>
          <w:szCs w:val="20"/>
        </w:rPr>
      </w:pPr>
    </w:p>
    <w:p w14:paraId="0EB30E4F" w14:textId="77777777" w:rsidR="00046D85" w:rsidRDefault="00046D85">
      <w:pPr>
        <w:rPr>
          <w:rFonts w:ascii="Roboto Light" w:eastAsia="Calibri" w:hAnsi="Roboto Light" w:cs="Times New Roman"/>
          <w:sz w:val="20"/>
          <w:szCs w:val="20"/>
        </w:rPr>
      </w:pPr>
      <w:r>
        <w:rPr>
          <w:rFonts w:ascii="Roboto Light" w:eastAsia="Calibri" w:hAnsi="Roboto Light" w:cs="Times New Roman"/>
          <w:sz w:val="20"/>
          <w:szCs w:val="20"/>
        </w:rPr>
        <w:br w:type="page"/>
      </w:r>
    </w:p>
    <w:p w14:paraId="1AA41BE7" w14:textId="3D33FE64" w:rsidR="00730A17" w:rsidRPr="00730A17" w:rsidRDefault="000E1FAF" w:rsidP="00803AF9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lastRenderedPageBreak/>
        <w:t xml:space="preserve">Umowa została zawarta przy udziale brokera ubezpieczeniowego </w:t>
      </w:r>
      <w:r w:rsidR="00730A17" w:rsidRPr="00730A17">
        <w:rPr>
          <w:rFonts w:ascii="Roboto Light" w:eastAsia="Calibri" w:hAnsi="Roboto Light" w:cs="Times New Roman"/>
          <w:sz w:val="20"/>
          <w:szCs w:val="20"/>
        </w:rPr>
        <w:t xml:space="preserve">PIB Broker S.A. z siedzibą przy </w:t>
      </w:r>
      <w:r w:rsidR="002102BE" w:rsidRPr="002102BE">
        <w:rPr>
          <w:rFonts w:ascii="Roboto Light" w:eastAsia="Calibri" w:hAnsi="Roboto Light" w:cs="Times New Roman"/>
          <w:sz w:val="20"/>
          <w:szCs w:val="20"/>
        </w:rPr>
        <w:t>ul. Na Ostatnim Groszu 3, 54-207 Wrocław, Budynek West4</w:t>
      </w:r>
      <w:r w:rsidR="00730A17" w:rsidRPr="00730A17">
        <w:rPr>
          <w:rFonts w:ascii="Roboto Light" w:eastAsia="Calibri" w:hAnsi="Roboto Light" w:cs="Times New Roman"/>
          <w:sz w:val="20"/>
          <w:szCs w:val="20"/>
        </w:rPr>
        <w:t>, wpisanego do rejestru prowadzonego przez dla Wrocławia-Fabrycznej we Wrocławiu, VI</w:t>
      </w:r>
      <w:r w:rsidR="00C01CEF">
        <w:rPr>
          <w:rFonts w:ascii="Roboto Light" w:eastAsia="Calibri" w:hAnsi="Roboto Light" w:cs="Times New Roman"/>
          <w:sz w:val="20"/>
          <w:szCs w:val="20"/>
        </w:rPr>
        <w:t> </w:t>
      </w:r>
      <w:r w:rsidR="00730A17" w:rsidRPr="00730A17">
        <w:rPr>
          <w:rFonts w:ascii="Roboto Light" w:eastAsia="Calibri" w:hAnsi="Roboto Light" w:cs="Times New Roman"/>
          <w:sz w:val="20"/>
          <w:szCs w:val="20"/>
        </w:rPr>
        <w:t>Wydział Gospodarczy Krajowego Rejestru Sądowego, pod numerem KRS 0000357261 działającym na podstawie zezwolenia na działalność brokerską nr 1490/07.</w:t>
      </w:r>
    </w:p>
    <w:p w14:paraId="0CE7762C" w14:textId="77777777" w:rsidR="00730A17" w:rsidRDefault="00730A17" w:rsidP="00730A17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</w:p>
    <w:p w14:paraId="20A3334A" w14:textId="77777777" w:rsidR="00375E5A" w:rsidRDefault="00375E5A" w:rsidP="008312FC">
      <w:pPr>
        <w:pStyle w:val="Akapitzlist"/>
        <w:numPr>
          <w:ilvl w:val="0"/>
          <w:numId w:val="22"/>
        </w:numPr>
        <w:spacing w:line="276" w:lineRule="auto"/>
        <w:jc w:val="center"/>
        <w:rPr>
          <w:rFonts w:ascii="Roboto" w:eastAsia="Calibri" w:hAnsi="Roboto" w:cs="Times New Roman"/>
          <w:b/>
          <w:sz w:val="20"/>
          <w:szCs w:val="20"/>
        </w:rPr>
      </w:pPr>
    </w:p>
    <w:p w14:paraId="061555D3" w14:textId="6DFD11DD" w:rsidR="000E1FAF" w:rsidRPr="00A84BC4" w:rsidRDefault="000E1FAF" w:rsidP="00375E5A">
      <w:pPr>
        <w:pStyle w:val="Akapitzlist"/>
        <w:spacing w:line="276" w:lineRule="auto"/>
        <w:ind w:left="3552" w:firstLine="696"/>
        <w:rPr>
          <w:rFonts w:ascii="Roboto" w:eastAsia="Calibri" w:hAnsi="Roboto" w:cs="Times New Roman"/>
          <w:b/>
          <w:sz w:val="20"/>
          <w:szCs w:val="20"/>
        </w:rPr>
      </w:pPr>
      <w:r w:rsidRPr="00A84BC4">
        <w:rPr>
          <w:rFonts w:ascii="Roboto" w:eastAsia="Calibri" w:hAnsi="Roboto" w:cs="Times New Roman"/>
          <w:b/>
          <w:sz w:val="20"/>
          <w:szCs w:val="20"/>
        </w:rPr>
        <w:t>Przedmiot umowy</w:t>
      </w:r>
    </w:p>
    <w:p w14:paraId="7B8A233D" w14:textId="77777777" w:rsidR="000E1FAF" w:rsidRPr="000E1FAF" w:rsidRDefault="000E1FAF" w:rsidP="000E1FAF">
      <w:pPr>
        <w:spacing w:line="276" w:lineRule="auto"/>
        <w:rPr>
          <w:rFonts w:ascii="Roboto Light" w:eastAsia="Calibri" w:hAnsi="Roboto Light" w:cs="Times New Roman"/>
          <w:b/>
          <w:sz w:val="20"/>
          <w:szCs w:val="20"/>
        </w:rPr>
      </w:pPr>
    </w:p>
    <w:p w14:paraId="41A575B9" w14:textId="77777777" w:rsidR="00046D85" w:rsidRPr="00046D85" w:rsidRDefault="000E1FAF" w:rsidP="008E0A43">
      <w:pPr>
        <w:numPr>
          <w:ilvl w:val="0"/>
          <w:numId w:val="5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46D85">
        <w:rPr>
          <w:rFonts w:ascii="Roboto Light" w:eastAsia="Calibri" w:hAnsi="Roboto Light" w:cs="Times New Roman"/>
          <w:sz w:val="20"/>
          <w:szCs w:val="20"/>
          <w:u w:val="single"/>
        </w:rPr>
        <w:t xml:space="preserve">Przedmiotem </w:t>
      </w:r>
      <w:r w:rsidR="00042B61" w:rsidRPr="00046D85">
        <w:rPr>
          <w:rFonts w:ascii="Roboto Light" w:eastAsia="Calibri" w:hAnsi="Roboto Light" w:cs="Times New Roman"/>
          <w:sz w:val="20"/>
          <w:szCs w:val="20"/>
          <w:u w:val="single"/>
        </w:rPr>
        <w:t>U</w:t>
      </w:r>
      <w:r w:rsidRPr="00046D85">
        <w:rPr>
          <w:rFonts w:ascii="Roboto Light" w:eastAsia="Calibri" w:hAnsi="Roboto Light" w:cs="Times New Roman"/>
          <w:sz w:val="20"/>
          <w:szCs w:val="20"/>
          <w:u w:val="single"/>
        </w:rPr>
        <w:t>mowy jest</w:t>
      </w:r>
      <w:r w:rsidR="00FF5115" w:rsidRPr="00046D85">
        <w:rPr>
          <w:rFonts w:ascii="Roboto Light" w:eastAsia="Calibri" w:hAnsi="Roboto Light" w:cs="Times New Roman"/>
          <w:sz w:val="20"/>
          <w:szCs w:val="20"/>
        </w:rPr>
        <w:t>:</w:t>
      </w:r>
      <w:r w:rsidR="00212D49" w:rsidRPr="00046D85">
        <w:rPr>
          <w:rFonts w:ascii="Roboto Light" w:eastAsia="Calibri" w:hAnsi="Roboto Light" w:cs="Times New Roman"/>
          <w:sz w:val="20"/>
          <w:szCs w:val="20"/>
        </w:rPr>
        <w:t xml:space="preserve"> </w:t>
      </w:r>
    </w:p>
    <w:p w14:paraId="13F89E11" w14:textId="636DB0AC" w:rsidR="007E035F" w:rsidRPr="00046D85" w:rsidRDefault="00A431A0" w:rsidP="00046D85">
      <w:pPr>
        <w:spacing w:line="276" w:lineRule="auto"/>
        <w:ind w:left="720"/>
        <w:jc w:val="both"/>
        <w:rPr>
          <w:rFonts w:ascii="Roboto Light" w:eastAsia="Calibri" w:hAnsi="Roboto Light" w:cs="Times New Roman"/>
          <w:sz w:val="20"/>
          <w:szCs w:val="20"/>
        </w:rPr>
      </w:pPr>
      <w:r w:rsidRPr="00046D85">
        <w:rPr>
          <w:rFonts w:ascii="Roboto Light" w:eastAsia="Calibri" w:hAnsi="Roboto Light" w:cs="Times New Roman"/>
          <w:sz w:val="20"/>
          <w:szCs w:val="20"/>
        </w:rPr>
        <w:t>U</w:t>
      </w:r>
      <w:r w:rsidR="000E1FAF" w:rsidRPr="00046D85">
        <w:rPr>
          <w:rFonts w:ascii="Roboto Light" w:eastAsia="Calibri" w:hAnsi="Roboto Light" w:cs="Times New Roman"/>
          <w:sz w:val="20"/>
          <w:szCs w:val="20"/>
        </w:rPr>
        <w:t xml:space="preserve">sługa ubezpieczenia </w:t>
      </w:r>
      <w:r w:rsidR="00046D85" w:rsidRPr="00046D85">
        <w:rPr>
          <w:rFonts w:ascii="Roboto Light" w:eastAsia="Calibri" w:hAnsi="Roboto Light" w:cs="Times New Roman"/>
          <w:sz w:val="20"/>
          <w:szCs w:val="20"/>
        </w:rPr>
        <w:t>pojazdów</w:t>
      </w:r>
      <w:r w:rsidR="000E1FAF" w:rsidRPr="00046D85">
        <w:rPr>
          <w:rFonts w:ascii="Roboto Light" w:eastAsia="Calibri" w:hAnsi="Roboto Light" w:cs="Times New Roman"/>
          <w:sz w:val="20"/>
          <w:szCs w:val="20"/>
        </w:rPr>
        <w:t xml:space="preserve"> Zamawiającego w zakresie i</w:t>
      </w:r>
      <w:r w:rsidR="00BD00CC" w:rsidRPr="00046D85">
        <w:rPr>
          <w:rFonts w:ascii="Roboto Light" w:eastAsia="Calibri" w:hAnsi="Roboto Light" w:cs="Times New Roman"/>
          <w:sz w:val="20"/>
          <w:szCs w:val="20"/>
        </w:rPr>
        <w:t> </w:t>
      </w:r>
      <w:r w:rsidR="000E1FAF" w:rsidRPr="00046D85">
        <w:rPr>
          <w:rFonts w:ascii="Roboto Light" w:eastAsia="Calibri" w:hAnsi="Roboto Light" w:cs="Times New Roman"/>
          <w:sz w:val="20"/>
          <w:szCs w:val="20"/>
        </w:rPr>
        <w:t>na zasadach opisany</w:t>
      </w:r>
      <w:r w:rsidR="00375E5A" w:rsidRPr="00046D85">
        <w:rPr>
          <w:rFonts w:ascii="Roboto Light" w:eastAsia="Calibri" w:hAnsi="Roboto Light" w:cs="Times New Roman"/>
          <w:sz w:val="20"/>
          <w:szCs w:val="20"/>
        </w:rPr>
        <w:t>ch</w:t>
      </w:r>
      <w:r w:rsidR="000E1FAF" w:rsidRPr="00046D85">
        <w:rPr>
          <w:rFonts w:ascii="Roboto Light" w:eastAsia="Calibri" w:hAnsi="Roboto Light" w:cs="Times New Roman"/>
          <w:sz w:val="20"/>
          <w:szCs w:val="20"/>
        </w:rPr>
        <w:t xml:space="preserve"> w CZĘŚCI </w:t>
      </w:r>
      <w:r w:rsidR="00000C74" w:rsidRPr="00046D85">
        <w:rPr>
          <w:rFonts w:ascii="Roboto Light" w:eastAsia="Calibri" w:hAnsi="Roboto Light" w:cs="Times New Roman"/>
          <w:sz w:val="20"/>
          <w:szCs w:val="20"/>
        </w:rPr>
        <w:t>TRZECIEJ</w:t>
      </w:r>
      <w:r w:rsidR="000E1FAF" w:rsidRPr="00046D85">
        <w:rPr>
          <w:rFonts w:ascii="Roboto Light" w:eastAsia="Calibri" w:hAnsi="Roboto Light" w:cs="Times New Roman"/>
          <w:sz w:val="20"/>
          <w:szCs w:val="20"/>
        </w:rPr>
        <w:t xml:space="preserve"> zamówienia </w:t>
      </w:r>
      <w:r w:rsidR="007E035F" w:rsidRPr="00046D85">
        <w:rPr>
          <w:rFonts w:ascii="Roboto Light" w:eastAsia="Calibri" w:hAnsi="Roboto Light" w:cs="Times New Roman"/>
          <w:sz w:val="20"/>
          <w:szCs w:val="20"/>
        </w:rPr>
        <w:t>w Załączniku nr 1 do SWZ – „Opis przedmiotu zamówienia”, Umowie i ofercie Wykonawcy.</w:t>
      </w:r>
    </w:p>
    <w:p w14:paraId="55655E1D" w14:textId="77777777" w:rsidR="000E1FAF" w:rsidRDefault="000E1FAF" w:rsidP="007A7724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035DD923" w14:textId="2BC76FC8" w:rsidR="00146F1E" w:rsidRPr="005D270E" w:rsidRDefault="00146F1E" w:rsidP="00146F1E">
      <w:pPr>
        <w:pStyle w:val="Akapitzlist"/>
        <w:spacing w:line="276" w:lineRule="auto"/>
        <w:jc w:val="both"/>
        <w:rPr>
          <w:rFonts w:ascii="Roboto Light" w:hAnsi="Roboto Light"/>
          <w:sz w:val="20"/>
          <w:szCs w:val="20"/>
        </w:rPr>
      </w:pPr>
      <w:r w:rsidRPr="005D270E">
        <w:rPr>
          <w:rFonts w:ascii="Roboto Light" w:hAnsi="Roboto Light"/>
          <w:sz w:val="20"/>
          <w:szCs w:val="20"/>
        </w:rPr>
        <w:t>Ubezpieczenie będzie obejmować wszystkie pojazdy Zamawiającego wskazane w Załączniku</w:t>
      </w:r>
      <w:r w:rsidR="00465A0C" w:rsidRPr="005D270E">
        <w:rPr>
          <w:rFonts w:ascii="Roboto Light" w:hAnsi="Roboto Light"/>
          <w:sz w:val="20"/>
          <w:szCs w:val="20"/>
        </w:rPr>
        <w:t xml:space="preserve"> </w:t>
      </w:r>
      <w:r w:rsidRPr="005D270E">
        <w:rPr>
          <w:rFonts w:ascii="Roboto Light" w:hAnsi="Roboto Light"/>
          <w:sz w:val="20"/>
          <w:szCs w:val="20"/>
        </w:rPr>
        <w:t>nr</w:t>
      </w:r>
      <w:r w:rsidR="00465A0C" w:rsidRPr="005D270E">
        <w:rPr>
          <w:rFonts w:ascii="Roboto Light" w:hAnsi="Roboto Light"/>
          <w:sz w:val="20"/>
          <w:szCs w:val="20"/>
        </w:rPr>
        <w:t> </w:t>
      </w:r>
      <w:r w:rsidR="005D270E" w:rsidRPr="005D270E">
        <w:rPr>
          <w:rFonts w:ascii="Roboto Light" w:hAnsi="Roboto Light"/>
          <w:sz w:val="20"/>
          <w:szCs w:val="20"/>
        </w:rPr>
        <w:t xml:space="preserve">11 </w:t>
      </w:r>
      <w:r w:rsidRPr="005D270E">
        <w:rPr>
          <w:rFonts w:ascii="Roboto Light" w:hAnsi="Roboto Light"/>
          <w:sz w:val="20"/>
          <w:szCs w:val="20"/>
        </w:rPr>
        <w:t xml:space="preserve">do SWZ – „Wykaz pojazdów” oraz pojazdy, w posiadanie których Zamawiający wejdzie w okresie trwania Umowy. </w:t>
      </w:r>
    </w:p>
    <w:p w14:paraId="6B6B02F8" w14:textId="77777777" w:rsidR="00146F1E" w:rsidRDefault="00146F1E" w:rsidP="007A7724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3F7995F1" w14:textId="568B1519" w:rsidR="00B41B7F" w:rsidRPr="005D270E" w:rsidRDefault="00B41B7F" w:rsidP="00E76D2E">
      <w:pPr>
        <w:pStyle w:val="Akapitzlist"/>
        <w:numPr>
          <w:ilvl w:val="0"/>
          <w:numId w:val="5"/>
        </w:num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  <w:r w:rsidRPr="005D270E">
        <w:rPr>
          <w:rFonts w:ascii="Roboto Light" w:eastAsia="Calibri" w:hAnsi="Roboto Light" w:cs="Times New Roman"/>
          <w:sz w:val="20"/>
          <w:szCs w:val="20"/>
          <w:u w:val="single"/>
        </w:rPr>
        <w:t>Umowa obejmuje następujące rodzaje ubezpieczeń</w:t>
      </w:r>
      <w:r w:rsidRPr="005D270E">
        <w:rPr>
          <w:rFonts w:ascii="Roboto Light" w:eastAsia="Calibri" w:hAnsi="Roboto Light" w:cs="Times New Roman"/>
          <w:sz w:val="20"/>
          <w:szCs w:val="20"/>
        </w:rPr>
        <w:t>:</w:t>
      </w:r>
    </w:p>
    <w:p w14:paraId="562A49DD" w14:textId="77777777" w:rsidR="001C10D3" w:rsidRPr="005D270E" w:rsidRDefault="00186025" w:rsidP="008312FC">
      <w:pPr>
        <w:numPr>
          <w:ilvl w:val="0"/>
          <w:numId w:val="23"/>
        </w:numPr>
        <w:spacing w:line="276" w:lineRule="auto"/>
        <w:ind w:left="1418" w:hanging="425"/>
        <w:jc w:val="both"/>
        <w:rPr>
          <w:rFonts w:ascii="Roboto Light" w:hAnsi="Roboto Light"/>
          <w:sz w:val="20"/>
          <w:szCs w:val="20"/>
        </w:rPr>
      </w:pPr>
      <w:r w:rsidRPr="005D270E">
        <w:rPr>
          <w:rFonts w:ascii="Roboto Light" w:eastAsia="Calibri" w:hAnsi="Roboto Light"/>
          <w:sz w:val="20"/>
          <w:szCs w:val="20"/>
        </w:rPr>
        <w:t>Obowiązkowe Ubezpieczenie Odpowiedzialności Cywilnej Posiadaczy Pojazdów Mechanicznych (OCPPM),</w:t>
      </w:r>
    </w:p>
    <w:p w14:paraId="373C7891" w14:textId="77777777" w:rsidR="001C10D3" w:rsidRPr="005D270E" w:rsidRDefault="00186025" w:rsidP="008312FC">
      <w:pPr>
        <w:numPr>
          <w:ilvl w:val="0"/>
          <w:numId w:val="23"/>
        </w:numPr>
        <w:spacing w:line="276" w:lineRule="auto"/>
        <w:ind w:left="1418" w:hanging="425"/>
        <w:jc w:val="both"/>
        <w:rPr>
          <w:rFonts w:ascii="Roboto Light" w:hAnsi="Roboto Light"/>
          <w:sz w:val="20"/>
          <w:szCs w:val="20"/>
        </w:rPr>
      </w:pPr>
      <w:r w:rsidRPr="005D270E">
        <w:rPr>
          <w:rFonts w:ascii="Roboto Light" w:eastAsia="Calibri" w:hAnsi="Roboto Light"/>
          <w:sz w:val="20"/>
          <w:szCs w:val="20"/>
        </w:rPr>
        <w:t>Ubezpieczenie Auto Casco (AC),</w:t>
      </w:r>
    </w:p>
    <w:p w14:paraId="29E35852" w14:textId="72105AB1" w:rsidR="00186025" w:rsidRPr="005D270E" w:rsidRDefault="00186025" w:rsidP="008312FC">
      <w:pPr>
        <w:numPr>
          <w:ilvl w:val="0"/>
          <w:numId w:val="23"/>
        </w:numPr>
        <w:spacing w:line="276" w:lineRule="auto"/>
        <w:ind w:left="1418" w:hanging="425"/>
        <w:jc w:val="both"/>
        <w:rPr>
          <w:rFonts w:ascii="Roboto Light" w:hAnsi="Roboto Light"/>
          <w:sz w:val="20"/>
          <w:szCs w:val="20"/>
        </w:rPr>
      </w:pPr>
      <w:r w:rsidRPr="005D270E">
        <w:rPr>
          <w:rFonts w:ascii="Roboto Light" w:eastAsia="Calibri" w:hAnsi="Roboto Light"/>
          <w:sz w:val="20"/>
          <w:szCs w:val="20"/>
        </w:rPr>
        <w:t>Ubezpieczenie Następstw Nieszczęśliwych Wypadków Kierowcy i Pasażerów (NNW).</w:t>
      </w:r>
    </w:p>
    <w:p w14:paraId="243EACBF" w14:textId="77777777" w:rsidR="00186025" w:rsidRDefault="00186025" w:rsidP="007A7724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2CD85813" w14:textId="77777777" w:rsidR="000E1FAF" w:rsidRPr="000E1FAF" w:rsidRDefault="000E1FAF" w:rsidP="00E76D2E">
      <w:pPr>
        <w:numPr>
          <w:ilvl w:val="0"/>
          <w:numId w:val="5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Umowa reguluje zasady współpracy pomiędzy Zamawiającym i Wykonawcą związane z realizacją ubezpieczeń, które są objęte treścią Umowy.</w:t>
      </w:r>
    </w:p>
    <w:p w14:paraId="02B7AD11" w14:textId="77777777" w:rsidR="000E1FAF" w:rsidRPr="000E1FAF" w:rsidRDefault="000E1FAF" w:rsidP="007A7724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5DCC3DD8" w14:textId="77777777" w:rsidR="003953E7" w:rsidRDefault="000E1FAF" w:rsidP="00E76D2E">
      <w:pPr>
        <w:numPr>
          <w:ilvl w:val="0"/>
          <w:numId w:val="5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W ramach Umowy strony zobowiązują się poprzez wspólne i zgodne działanie w dobrej wierze, stosując zasady dobrej praktyki, dołożyć należytej staranności niezbędnej przy wykonywaniu </w:t>
      </w:r>
      <w:r w:rsidR="003953E7">
        <w:rPr>
          <w:rFonts w:ascii="Roboto Light" w:eastAsia="Calibri" w:hAnsi="Roboto Light" w:cs="Times New Roman"/>
          <w:sz w:val="20"/>
          <w:szCs w:val="20"/>
        </w:rPr>
        <w:t>U</w:t>
      </w:r>
      <w:r w:rsidRPr="000E1FAF">
        <w:rPr>
          <w:rFonts w:ascii="Roboto Light" w:eastAsia="Calibri" w:hAnsi="Roboto Light" w:cs="Times New Roman"/>
          <w:sz w:val="20"/>
          <w:szCs w:val="20"/>
        </w:rPr>
        <w:t>mowy.</w:t>
      </w:r>
    </w:p>
    <w:p w14:paraId="7F6D63C7" w14:textId="77777777" w:rsidR="003953E7" w:rsidRDefault="003953E7" w:rsidP="003953E7">
      <w:pPr>
        <w:pStyle w:val="Akapitzlist"/>
        <w:rPr>
          <w:rFonts w:ascii="Roboto Light" w:eastAsia="Calibri" w:hAnsi="Roboto Light" w:cs="Times New Roman"/>
          <w:sz w:val="20"/>
          <w:szCs w:val="20"/>
        </w:rPr>
      </w:pPr>
    </w:p>
    <w:p w14:paraId="69FFCE99" w14:textId="53A43684" w:rsidR="000E1FAF" w:rsidRPr="000E1FAF" w:rsidRDefault="000E1FAF" w:rsidP="00E76D2E">
      <w:pPr>
        <w:numPr>
          <w:ilvl w:val="0"/>
          <w:numId w:val="5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Na podstawie Umowy Wykonawca udziela ochrony ubezpieczeniowej na warunkach i w zakresie określonym w Specyfikacji Warunków Zamówienia (dalej SWZ) zgodnie z ofertą Wykonawcy.</w:t>
      </w:r>
    </w:p>
    <w:p w14:paraId="15A5B28E" w14:textId="77777777" w:rsidR="000E1FAF" w:rsidRPr="000E1FAF" w:rsidRDefault="000E1FAF" w:rsidP="007A7724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10BFA571" w14:textId="509061E1" w:rsidR="000E1FAF" w:rsidRPr="000E1FAF" w:rsidRDefault="000E1FAF" w:rsidP="00E76D2E">
      <w:pPr>
        <w:numPr>
          <w:ilvl w:val="0"/>
          <w:numId w:val="5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W sprawach nieokreślonych w Umowie będą miały zastosowanie właściwe zapisy SWZ, OWU lub SWU oraz ustaw szczególnych</w:t>
      </w:r>
      <w:r w:rsidR="00B35AD9">
        <w:rPr>
          <w:rFonts w:ascii="Roboto Light" w:eastAsia="Calibri" w:hAnsi="Roboto Light" w:cs="Times New Roman"/>
          <w:sz w:val="20"/>
          <w:szCs w:val="20"/>
        </w:rPr>
        <w:t xml:space="preserve">, 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o których mowa w SWZ. </w:t>
      </w:r>
    </w:p>
    <w:p w14:paraId="233A87D7" w14:textId="77777777" w:rsidR="000E1FAF" w:rsidRPr="000E1FAF" w:rsidRDefault="000E1FAF" w:rsidP="007A7724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177A07E4" w14:textId="77777777" w:rsidR="000E1FAF" w:rsidRPr="000E1FAF" w:rsidRDefault="000E1FAF" w:rsidP="00E76D2E">
      <w:pPr>
        <w:numPr>
          <w:ilvl w:val="0"/>
          <w:numId w:val="5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Zapisy SWZ mają pierwszeństwo przed zapisami OWU oraz SWU.</w:t>
      </w:r>
    </w:p>
    <w:p w14:paraId="3F8D85ED" w14:textId="56CBEEDE" w:rsidR="000E1FAF" w:rsidRPr="000E1FAF" w:rsidRDefault="000E1FAF" w:rsidP="00B35AD9">
      <w:pPr>
        <w:spacing w:line="276" w:lineRule="auto"/>
        <w:ind w:left="70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Limity odpowiedzialności wprowadzone zapisami SWZ będą miały zastosowanie w </w:t>
      </w:r>
      <w:r w:rsidR="00B35AD9">
        <w:rPr>
          <w:rFonts w:ascii="Roboto Light" w:eastAsia="Calibri" w:hAnsi="Roboto Light" w:cs="Times New Roman"/>
          <w:sz w:val="20"/>
          <w:szCs w:val="20"/>
        </w:rPr>
        <w:t>U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mowie ubezpieczenia, nawet w </w:t>
      </w:r>
      <w:r w:rsidR="005D270E" w:rsidRPr="000E1FAF">
        <w:rPr>
          <w:rFonts w:ascii="Roboto Light" w:eastAsia="Calibri" w:hAnsi="Roboto Light" w:cs="Times New Roman"/>
          <w:sz w:val="20"/>
          <w:szCs w:val="20"/>
        </w:rPr>
        <w:t>sytuacji,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 kiedy OWU i/lub SWU Ubezpieczyciela nie przewidywały limitu odpowiedzialności dla danego ryzyka lub przewidywały go w wyższej wysokości niż limit określony zapisami SWZ.</w:t>
      </w:r>
    </w:p>
    <w:p w14:paraId="3357B59B" w14:textId="77777777" w:rsidR="000E1FAF" w:rsidRPr="000E1FAF" w:rsidRDefault="000E1FAF" w:rsidP="007A7724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46DED359" w14:textId="77777777" w:rsidR="000E1FAF" w:rsidRPr="000E1FAF" w:rsidRDefault="000E1FAF" w:rsidP="00E76D2E">
      <w:pPr>
        <w:numPr>
          <w:ilvl w:val="0"/>
          <w:numId w:val="5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  <w:lang w:val="x-none"/>
        </w:rPr>
        <w:t xml:space="preserve">Do ubezpieczeń będących przedmiotem </w:t>
      </w:r>
      <w:r w:rsidRPr="000E1FAF">
        <w:rPr>
          <w:rFonts w:ascii="Roboto Light" w:eastAsia="Calibri" w:hAnsi="Roboto Light" w:cs="Times New Roman"/>
          <w:sz w:val="20"/>
          <w:szCs w:val="20"/>
        </w:rPr>
        <w:t>Umowy</w:t>
      </w:r>
      <w:r w:rsidRPr="000E1FAF">
        <w:rPr>
          <w:rFonts w:ascii="Roboto Light" w:eastAsia="Calibri" w:hAnsi="Roboto Light" w:cs="Times New Roman"/>
          <w:sz w:val="20"/>
          <w:szCs w:val="20"/>
          <w:lang w:val="x-none"/>
        </w:rPr>
        <w:t xml:space="preserve"> zastosowanie mają następujące ogólne/ szczególne warunki ubezpieczenia</w:t>
      </w:r>
      <w:r w:rsidRPr="000E1FAF">
        <w:rPr>
          <w:rFonts w:ascii="Roboto Light" w:eastAsia="Calibri" w:hAnsi="Roboto Light" w:cs="Times New Roman"/>
          <w:sz w:val="20"/>
          <w:szCs w:val="20"/>
        </w:rPr>
        <w:t>:</w:t>
      </w:r>
    </w:p>
    <w:p w14:paraId="6D5EE794" w14:textId="77777777" w:rsidR="000E1FAF" w:rsidRPr="000E1FAF" w:rsidRDefault="000E1FAF" w:rsidP="007A7724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tbl>
      <w:tblPr>
        <w:tblStyle w:val="Tabela-Siatka"/>
        <w:tblW w:w="4567" w:type="pct"/>
        <w:tblInd w:w="704" w:type="dxa"/>
        <w:tblBorders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3969"/>
      </w:tblGrid>
      <w:tr w:rsidR="000E1FAF" w:rsidRPr="000E1FAF" w14:paraId="4CB14BCF" w14:textId="77777777" w:rsidTr="00F159EF">
        <w:trPr>
          <w:trHeight w:val="1094"/>
          <w:tblHeader/>
        </w:trPr>
        <w:tc>
          <w:tcPr>
            <w:tcW w:w="2742" w:type="pct"/>
            <w:shd w:val="clear" w:color="auto" w:fill="E9E3DB"/>
            <w:vAlign w:val="center"/>
          </w:tcPr>
          <w:p w14:paraId="6CE70855" w14:textId="77777777" w:rsidR="000E1FAF" w:rsidRPr="000E1FAF" w:rsidRDefault="000E1FAF" w:rsidP="00724B13">
            <w:pPr>
              <w:jc w:val="center"/>
              <w:rPr>
                <w:rFonts w:ascii="Roboto Light" w:hAnsi="Roboto Light"/>
                <w:sz w:val="20"/>
                <w:szCs w:val="20"/>
              </w:rPr>
            </w:pPr>
            <w:r w:rsidRPr="000E1FAF">
              <w:rPr>
                <w:rFonts w:ascii="Roboto Light" w:hAnsi="Roboto Light"/>
                <w:sz w:val="20"/>
                <w:szCs w:val="20"/>
              </w:rPr>
              <w:lastRenderedPageBreak/>
              <w:t>Rodzaj ubezpieczenia</w:t>
            </w:r>
          </w:p>
        </w:tc>
        <w:tc>
          <w:tcPr>
            <w:tcW w:w="2258" w:type="pct"/>
            <w:shd w:val="clear" w:color="auto" w:fill="E9E3DB"/>
            <w:vAlign w:val="center"/>
          </w:tcPr>
          <w:p w14:paraId="7637908C" w14:textId="1C4197E5" w:rsidR="000E1FAF" w:rsidRPr="000E1FAF" w:rsidRDefault="000E1FAF" w:rsidP="00724B13">
            <w:pPr>
              <w:jc w:val="center"/>
              <w:rPr>
                <w:rFonts w:ascii="Roboto Light" w:hAnsi="Roboto Light"/>
                <w:sz w:val="20"/>
                <w:szCs w:val="20"/>
              </w:rPr>
            </w:pPr>
            <w:r w:rsidRPr="000E1FAF">
              <w:rPr>
                <w:rFonts w:ascii="Roboto Light" w:hAnsi="Roboto Light"/>
                <w:sz w:val="20"/>
                <w:szCs w:val="20"/>
              </w:rPr>
              <w:t>Nazwa, data uchwalenia lub obowiązywania lub numer uchwały, którą zostały ustalone bądź inne oznaczenie umożliwiające identyfikację warunków</w:t>
            </w:r>
          </w:p>
        </w:tc>
      </w:tr>
      <w:tr w:rsidR="00724B13" w:rsidRPr="008C64EA" w14:paraId="2C50AE89" w14:textId="77777777" w:rsidTr="00F159EF">
        <w:trPr>
          <w:trHeight w:val="694"/>
        </w:trPr>
        <w:tc>
          <w:tcPr>
            <w:tcW w:w="2742" w:type="pct"/>
            <w:vAlign w:val="center"/>
          </w:tcPr>
          <w:p w14:paraId="510841E4" w14:textId="3FD043A8" w:rsidR="00724B13" w:rsidRPr="008C64EA" w:rsidRDefault="00724B13" w:rsidP="00724B13">
            <w:pPr>
              <w:spacing w:line="276" w:lineRule="auto"/>
              <w:rPr>
                <w:rFonts w:ascii="Roboto Light" w:hAnsi="Roboto Light"/>
                <w:sz w:val="20"/>
                <w:szCs w:val="20"/>
              </w:rPr>
            </w:pPr>
            <w:r w:rsidRPr="008C64EA">
              <w:rPr>
                <w:rFonts w:ascii="Roboto Light" w:eastAsia="Calibri" w:hAnsi="Roboto Light"/>
                <w:sz w:val="20"/>
                <w:szCs w:val="20"/>
              </w:rPr>
              <w:t>Ubezpieczenie Auto Casco (AC)</w:t>
            </w:r>
          </w:p>
        </w:tc>
        <w:tc>
          <w:tcPr>
            <w:tcW w:w="2258" w:type="pct"/>
            <w:vAlign w:val="center"/>
          </w:tcPr>
          <w:p w14:paraId="44D4A1D1" w14:textId="77777777" w:rsidR="00724B13" w:rsidRPr="008C64EA" w:rsidRDefault="00724B13" w:rsidP="00724B13">
            <w:pPr>
              <w:spacing w:line="276" w:lineRule="auto"/>
              <w:rPr>
                <w:rFonts w:ascii="Roboto Light" w:hAnsi="Roboto Light"/>
                <w:sz w:val="20"/>
                <w:szCs w:val="20"/>
              </w:rPr>
            </w:pPr>
          </w:p>
        </w:tc>
      </w:tr>
      <w:tr w:rsidR="00724B13" w:rsidRPr="008C64EA" w14:paraId="3BCCF868" w14:textId="77777777" w:rsidTr="00F159EF">
        <w:trPr>
          <w:trHeight w:val="694"/>
        </w:trPr>
        <w:tc>
          <w:tcPr>
            <w:tcW w:w="2742" w:type="pct"/>
            <w:vAlign w:val="center"/>
          </w:tcPr>
          <w:p w14:paraId="39EAC8EF" w14:textId="33C06A89" w:rsidR="00724B13" w:rsidRPr="008C64EA" w:rsidRDefault="00724B13" w:rsidP="00724B13">
            <w:pPr>
              <w:spacing w:line="276" w:lineRule="auto"/>
              <w:rPr>
                <w:rFonts w:ascii="Roboto Light" w:hAnsi="Roboto Light"/>
                <w:sz w:val="20"/>
                <w:szCs w:val="20"/>
              </w:rPr>
            </w:pPr>
            <w:r w:rsidRPr="008C64EA">
              <w:rPr>
                <w:rFonts w:ascii="Roboto Light" w:eastAsia="Calibri" w:hAnsi="Roboto Light"/>
                <w:sz w:val="20"/>
                <w:szCs w:val="20"/>
              </w:rPr>
              <w:t>Ubezpieczenie Szyb (SZYBY)</w:t>
            </w:r>
          </w:p>
        </w:tc>
        <w:tc>
          <w:tcPr>
            <w:tcW w:w="2258" w:type="pct"/>
            <w:vAlign w:val="center"/>
          </w:tcPr>
          <w:p w14:paraId="7F2B50F0" w14:textId="77777777" w:rsidR="00724B13" w:rsidRPr="008C64EA" w:rsidRDefault="00724B13" w:rsidP="00724B13">
            <w:pPr>
              <w:spacing w:line="276" w:lineRule="auto"/>
              <w:rPr>
                <w:rFonts w:ascii="Roboto Light" w:hAnsi="Roboto Light"/>
                <w:sz w:val="20"/>
                <w:szCs w:val="20"/>
              </w:rPr>
            </w:pPr>
          </w:p>
        </w:tc>
      </w:tr>
      <w:tr w:rsidR="00724B13" w:rsidRPr="008C64EA" w14:paraId="180F72FE" w14:textId="77777777" w:rsidTr="00F159EF">
        <w:trPr>
          <w:trHeight w:val="694"/>
        </w:trPr>
        <w:tc>
          <w:tcPr>
            <w:tcW w:w="2742" w:type="pct"/>
            <w:vAlign w:val="center"/>
          </w:tcPr>
          <w:p w14:paraId="0AA42732" w14:textId="77C3CFD3" w:rsidR="00724B13" w:rsidRPr="008C64EA" w:rsidRDefault="00724B13" w:rsidP="00724B13">
            <w:pPr>
              <w:spacing w:line="276" w:lineRule="auto"/>
              <w:rPr>
                <w:rFonts w:ascii="Roboto Light" w:hAnsi="Roboto Light"/>
                <w:sz w:val="20"/>
                <w:szCs w:val="20"/>
              </w:rPr>
            </w:pPr>
            <w:r w:rsidRPr="008C64EA">
              <w:rPr>
                <w:rFonts w:ascii="Roboto Light" w:eastAsia="Calibri" w:hAnsi="Roboto Light"/>
                <w:sz w:val="20"/>
                <w:szCs w:val="20"/>
              </w:rPr>
              <w:t>Ubezpieczenie Następstw Nieszczęśliwych Wypadków Kierowcy i Pasażerów (NNW)</w:t>
            </w:r>
          </w:p>
        </w:tc>
        <w:tc>
          <w:tcPr>
            <w:tcW w:w="2258" w:type="pct"/>
            <w:vAlign w:val="center"/>
          </w:tcPr>
          <w:p w14:paraId="56806E2C" w14:textId="77777777" w:rsidR="00724B13" w:rsidRPr="008C64EA" w:rsidRDefault="00724B13" w:rsidP="00724B13">
            <w:pPr>
              <w:spacing w:line="276" w:lineRule="auto"/>
              <w:rPr>
                <w:rFonts w:ascii="Roboto Light" w:hAnsi="Roboto Light"/>
                <w:sz w:val="20"/>
                <w:szCs w:val="20"/>
              </w:rPr>
            </w:pPr>
          </w:p>
        </w:tc>
      </w:tr>
    </w:tbl>
    <w:p w14:paraId="5C56C71B" w14:textId="77777777" w:rsidR="000E1FAF" w:rsidRDefault="000E1FAF" w:rsidP="000E1FAF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</w:p>
    <w:p w14:paraId="67E9984B" w14:textId="77777777" w:rsidR="000E1FAF" w:rsidRPr="000E1FAF" w:rsidRDefault="000E1FAF" w:rsidP="008312FC">
      <w:pPr>
        <w:numPr>
          <w:ilvl w:val="0"/>
          <w:numId w:val="22"/>
        </w:numPr>
        <w:spacing w:line="276" w:lineRule="auto"/>
        <w:jc w:val="center"/>
        <w:rPr>
          <w:rFonts w:ascii="Roboto" w:eastAsia="Calibri" w:hAnsi="Roboto" w:cs="Times New Roman"/>
          <w:sz w:val="20"/>
          <w:szCs w:val="20"/>
        </w:rPr>
      </w:pPr>
    </w:p>
    <w:p w14:paraId="07845E99" w14:textId="73E3050D" w:rsidR="000E1FAF" w:rsidRPr="000E1FAF" w:rsidRDefault="000E1FAF" w:rsidP="00D64A60">
      <w:pPr>
        <w:spacing w:line="276" w:lineRule="auto"/>
        <w:jc w:val="center"/>
        <w:rPr>
          <w:rFonts w:ascii="Roboto" w:eastAsia="Calibri" w:hAnsi="Roboto" w:cs="Times New Roman"/>
          <w:b/>
          <w:sz w:val="20"/>
          <w:szCs w:val="20"/>
        </w:rPr>
      </w:pPr>
      <w:r w:rsidRPr="000E1FAF">
        <w:rPr>
          <w:rFonts w:ascii="Roboto" w:eastAsia="Calibri" w:hAnsi="Roboto" w:cs="Times New Roman"/>
          <w:b/>
          <w:sz w:val="20"/>
          <w:szCs w:val="20"/>
        </w:rPr>
        <w:t xml:space="preserve">Okres trwania </w:t>
      </w:r>
      <w:r w:rsidR="006E1F3F">
        <w:rPr>
          <w:rFonts w:ascii="Roboto" w:eastAsia="Calibri" w:hAnsi="Roboto" w:cs="Times New Roman"/>
          <w:b/>
          <w:sz w:val="20"/>
          <w:szCs w:val="20"/>
        </w:rPr>
        <w:t>U</w:t>
      </w:r>
      <w:r w:rsidRPr="000E1FAF">
        <w:rPr>
          <w:rFonts w:ascii="Roboto" w:eastAsia="Calibri" w:hAnsi="Roboto" w:cs="Times New Roman"/>
          <w:b/>
          <w:sz w:val="20"/>
          <w:szCs w:val="20"/>
        </w:rPr>
        <w:t>mowy</w:t>
      </w:r>
    </w:p>
    <w:p w14:paraId="7245CCD2" w14:textId="77777777" w:rsidR="001A40E2" w:rsidRDefault="001A40E2" w:rsidP="00BE77A0">
      <w:pPr>
        <w:spacing w:line="276" w:lineRule="auto"/>
        <w:jc w:val="both"/>
        <w:rPr>
          <w:rFonts w:ascii="Roboto" w:eastAsia="Calibri" w:hAnsi="Roboto" w:cs="Times New Roman"/>
          <w:b/>
          <w:bCs/>
          <w:i/>
          <w:iCs/>
          <w:color w:val="FF0000"/>
          <w:sz w:val="20"/>
          <w:szCs w:val="20"/>
        </w:rPr>
      </w:pPr>
    </w:p>
    <w:p w14:paraId="125F8FD6" w14:textId="2AA5621A" w:rsidR="00FC3E6F" w:rsidRPr="006611A3" w:rsidRDefault="00135B28" w:rsidP="003D60AB">
      <w:pPr>
        <w:pStyle w:val="Akapitzlist"/>
        <w:numPr>
          <w:ilvl w:val="1"/>
          <w:numId w:val="40"/>
        </w:numPr>
        <w:tabs>
          <w:tab w:val="clear" w:pos="1440"/>
          <w:tab w:val="num" w:pos="1276"/>
        </w:tabs>
        <w:spacing w:line="276" w:lineRule="auto"/>
        <w:ind w:left="708"/>
        <w:jc w:val="both"/>
        <w:rPr>
          <w:rFonts w:ascii="Roboto Light" w:eastAsia="Calibri" w:hAnsi="Roboto Light" w:cs="Times New Roman"/>
          <w:b/>
          <w:bCs/>
          <w:i/>
          <w:iCs/>
          <w:sz w:val="20"/>
          <w:szCs w:val="20"/>
        </w:rPr>
      </w:pPr>
      <w:r w:rsidRPr="006611A3">
        <w:rPr>
          <w:rFonts w:ascii="Roboto Light" w:eastAsia="Calibri" w:hAnsi="Roboto Light" w:cs="Times New Roman"/>
          <w:sz w:val="20"/>
          <w:szCs w:val="20"/>
        </w:rPr>
        <w:t>Umowa została zawarta na okres</w:t>
      </w:r>
      <w:r w:rsidR="00FC3E6F" w:rsidRPr="006611A3">
        <w:rPr>
          <w:rFonts w:ascii="Roboto Light" w:eastAsia="Calibri" w:hAnsi="Roboto Light" w:cs="Times New Roman"/>
          <w:bCs/>
          <w:sz w:val="20"/>
          <w:szCs w:val="20"/>
        </w:rPr>
        <w:t xml:space="preserve">: 36 miesięcy, tj. od </w:t>
      </w:r>
      <w:r w:rsidR="00FC3E6F" w:rsidRPr="006611A3">
        <w:rPr>
          <w:rFonts w:ascii="Roboto Light" w:eastAsia="Calibri" w:hAnsi="Roboto Light" w:cs="Times New Roman"/>
          <w:bCs/>
          <w:iCs/>
          <w:sz w:val="20"/>
          <w:szCs w:val="20"/>
        </w:rPr>
        <w:t>01.06.2026 r. do 31.05.2029 r</w:t>
      </w:r>
      <w:r w:rsidR="00FC3E6F" w:rsidRPr="006611A3">
        <w:rPr>
          <w:rFonts w:ascii="Roboto Light" w:eastAsia="Calibri" w:hAnsi="Roboto Light" w:cs="Times New Roman"/>
          <w:bCs/>
          <w:sz w:val="20"/>
          <w:szCs w:val="20"/>
        </w:rPr>
        <w:t>. z podziałem na następujące okresy rozliczeniowe:</w:t>
      </w:r>
      <w:r w:rsidR="00FC3E6F" w:rsidRPr="006611A3">
        <w:rPr>
          <w:rFonts w:ascii="Roboto Light" w:eastAsia="Calibri" w:hAnsi="Roboto Light" w:cs="Times New Roman"/>
          <w:b/>
          <w:bCs/>
          <w:i/>
          <w:iCs/>
          <w:sz w:val="20"/>
          <w:szCs w:val="20"/>
        </w:rPr>
        <w:t xml:space="preserve"> </w:t>
      </w:r>
    </w:p>
    <w:p w14:paraId="771DCD6B" w14:textId="77777777" w:rsidR="00FC3E6F" w:rsidRPr="006611A3" w:rsidRDefault="00FC3E6F" w:rsidP="00FC3E6F">
      <w:pPr>
        <w:numPr>
          <w:ilvl w:val="0"/>
          <w:numId w:val="47"/>
        </w:numPr>
        <w:spacing w:line="276" w:lineRule="auto"/>
        <w:ind w:left="1560"/>
        <w:jc w:val="both"/>
        <w:rPr>
          <w:rFonts w:ascii="Roboto Light" w:eastAsia="Calibri" w:hAnsi="Roboto Light" w:cs="Times New Roman"/>
          <w:bCs/>
          <w:sz w:val="20"/>
          <w:szCs w:val="20"/>
        </w:rPr>
      </w:pPr>
      <w:r w:rsidRPr="006611A3">
        <w:rPr>
          <w:rFonts w:ascii="Roboto Light" w:eastAsia="Calibri" w:hAnsi="Roboto Light" w:cs="Times New Roman"/>
          <w:bCs/>
          <w:sz w:val="20"/>
          <w:szCs w:val="20"/>
        </w:rPr>
        <w:t xml:space="preserve">Pierwszy okres dla pojazdów, których okres ubezpieczenia rozpoczyna się w okresie od </w:t>
      </w:r>
      <w:r w:rsidRPr="006611A3">
        <w:rPr>
          <w:rFonts w:ascii="Roboto Light" w:eastAsia="Calibri" w:hAnsi="Roboto Light" w:cs="Times New Roman"/>
          <w:bCs/>
          <w:iCs/>
          <w:sz w:val="20"/>
          <w:szCs w:val="20"/>
        </w:rPr>
        <w:t>01.06.2026 r. do 31.05.2027 r.,</w:t>
      </w:r>
    </w:p>
    <w:p w14:paraId="4D5E896A" w14:textId="77777777" w:rsidR="00FC3E6F" w:rsidRPr="006611A3" w:rsidRDefault="00FC3E6F" w:rsidP="00FC3E6F">
      <w:pPr>
        <w:numPr>
          <w:ilvl w:val="0"/>
          <w:numId w:val="47"/>
        </w:numPr>
        <w:spacing w:line="276" w:lineRule="auto"/>
        <w:ind w:left="1560"/>
        <w:jc w:val="both"/>
        <w:rPr>
          <w:rFonts w:ascii="Roboto Light" w:eastAsia="Calibri" w:hAnsi="Roboto Light" w:cs="Times New Roman"/>
          <w:bCs/>
          <w:sz w:val="20"/>
          <w:szCs w:val="20"/>
        </w:rPr>
      </w:pPr>
      <w:r w:rsidRPr="006611A3">
        <w:rPr>
          <w:rFonts w:ascii="Roboto Light" w:eastAsia="Calibri" w:hAnsi="Roboto Light" w:cs="Times New Roman"/>
          <w:bCs/>
          <w:sz w:val="20"/>
          <w:szCs w:val="20"/>
        </w:rPr>
        <w:t xml:space="preserve">Drugi okres dla pojazdów, których okres ubezpieczenia rozpoczyna się w okresie od </w:t>
      </w:r>
      <w:r w:rsidRPr="006611A3">
        <w:rPr>
          <w:rFonts w:ascii="Roboto Light" w:eastAsia="Calibri" w:hAnsi="Roboto Light" w:cs="Times New Roman"/>
          <w:bCs/>
          <w:iCs/>
          <w:sz w:val="20"/>
          <w:szCs w:val="20"/>
        </w:rPr>
        <w:t>01.06.2027 r. do 31.05.2028 r.,</w:t>
      </w:r>
    </w:p>
    <w:p w14:paraId="3ECA97FA" w14:textId="77777777" w:rsidR="00FC3E6F" w:rsidRPr="006611A3" w:rsidRDefault="00FC3E6F" w:rsidP="00FC3E6F">
      <w:pPr>
        <w:numPr>
          <w:ilvl w:val="0"/>
          <w:numId w:val="47"/>
        </w:numPr>
        <w:spacing w:line="276" w:lineRule="auto"/>
        <w:ind w:left="1560"/>
        <w:jc w:val="both"/>
        <w:rPr>
          <w:rFonts w:ascii="Roboto Light" w:eastAsia="Calibri" w:hAnsi="Roboto Light" w:cs="Times New Roman"/>
          <w:bCs/>
          <w:sz w:val="20"/>
          <w:szCs w:val="20"/>
        </w:rPr>
      </w:pPr>
      <w:r w:rsidRPr="006611A3">
        <w:rPr>
          <w:rFonts w:ascii="Roboto Light" w:eastAsia="Calibri" w:hAnsi="Roboto Light" w:cs="Times New Roman"/>
          <w:bCs/>
          <w:sz w:val="20"/>
          <w:szCs w:val="20"/>
        </w:rPr>
        <w:t xml:space="preserve">Trzeci okres dla pojazdów, których okres ubezpieczenia rozpoczyna się w okresie od </w:t>
      </w:r>
      <w:r w:rsidRPr="006611A3">
        <w:rPr>
          <w:rFonts w:ascii="Roboto Light" w:eastAsia="Calibri" w:hAnsi="Roboto Light" w:cs="Times New Roman"/>
          <w:bCs/>
          <w:iCs/>
          <w:sz w:val="20"/>
          <w:szCs w:val="20"/>
        </w:rPr>
        <w:t>01.06.2028 r. do 31.05.2029 r.</w:t>
      </w:r>
    </w:p>
    <w:p w14:paraId="7D351DF2" w14:textId="77777777" w:rsidR="00FC3E6F" w:rsidRPr="006611A3" w:rsidRDefault="00FC3E6F" w:rsidP="00FC3E6F">
      <w:pPr>
        <w:spacing w:line="276" w:lineRule="auto"/>
        <w:ind w:left="708"/>
        <w:jc w:val="both"/>
        <w:rPr>
          <w:rFonts w:ascii="Roboto Light" w:eastAsia="Calibri" w:hAnsi="Roboto Light" w:cs="Times New Roman"/>
          <w:b/>
          <w:bCs/>
          <w:i/>
          <w:iCs/>
          <w:sz w:val="20"/>
          <w:szCs w:val="20"/>
        </w:rPr>
      </w:pPr>
    </w:p>
    <w:p w14:paraId="79CABBBB" w14:textId="77777777" w:rsidR="00FC3E6F" w:rsidRPr="006611A3" w:rsidRDefault="00FC3E6F" w:rsidP="00FC3E6F">
      <w:pPr>
        <w:spacing w:line="276" w:lineRule="auto"/>
        <w:ind w:left="708"/>
        <w:jc w:val="both"/>
        <w:rPr>
          <w:rFonts w:ascii="Roboto Light" w:eastAsia="Calibri" w:hAnsi="Roboto Light" w:cs="Times New Roman"/>
          <w:b/>
          <w:bCs/>
          <w:i/>
          <w:iCs/>
          <w:sz w:val="20"/>
          <w:szCs w:val="20"/>
        </w:rPr>
      </w:pPr>
      <w:r w:rsidRPr="006611A3">
        <w:rPr>
          <w:rFonts w:ascii="Roboto Light" w:eastAsia="Calibri" w:hAnsi="Roboto Light" w:cs="Times New Roman"/>
          <w:bCs/>
          <w:sz w:val="20"/>
          <w:szCs w:val="20"/>
        </w:rPr>
        <w:t xml:space="preserve">W pierwszym okresie ubezpieczenia Zamawiający przewiduje wyrównanie okresów ubezpieczenia zgodnie z załącznikiem nr 11 do SWZ – „Wykaz pojazdów” tj. do </w:t>
      </w:r>
      <w:r w:rsidRPr="006611A3">
        <w:rPr>
          <w:rFonts w:ascii="Roboto Light" w:eastAsia="Calibri" w:hAnsi="Roboto Light" w:cs="Times New Roman"/>
          <w:bCs/>
          <w:iCs/>
          <w:sz w:val="20"/>
          <w:szCs w:val="20"/>
        </w:rPr>
        <w:t>31.05.2027 r.</w:t>
      </w:r>
    </w:p>
    <w:p w14:paraId="28A0DBF3" w14:textId="77777777" w:rsidR="00FC3E6F" w:rsidRPr="006611A3" w:rsidRDefault="00FC3E6F" w:rsidP="00B176F8">
      <w:pPr>
        <w:spacing w:line="276" w:lineRule="auto"/>
        <w:ind w:left="708"/>
        <w:jc w:val="both"/>
        <w:rPr>
          <w:rFonts w:ascii="Roboto Light" w:eastAsia="Calibri" w:hAnsi="Roboto Light" w:cs="Times New Roman"/>
          <w:bCs/>
          <w:sz w:val="20"/>
          <w:szCs w:val="20"/>
        </w:rPr>
      </w:pPr>
    </w:p>
    <w:p w14:paraId="7AC7F1C0" w14:textId="77777777" w:rsidR="00E97895" w:rsidRPr="000E1FAF" w:rsidRDefault="00E97895" w:rsidP="001071C8">
      <w:pPr>
        <w:spacing w:line="276" w:lineRule="auto"/>
        <w:ind w:left="720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650B610C" w14:textId="77777777" w:rsidR="003F6C10" w:rsidRPr="000E1FAF" w:rsidRDefault="003F6C10" w:rsidP="008312FC">
      <w:pPr>
        <w:numPr>
          <w:ilvl w:val="0"/>
          <w:numId w:val="22"/>
        </w:numPr>
        <w:spacing w:line="276" w:lineRule="auto"/>
        <w:jc w:val="center"/>
        <w:rPr>
          <w:rFonts w:ascii="Roboto" w:eastAsia="Calibri" w:hAnsi="Roboto" w:cs="Times New Roman"/>
          <w:sz w:val="20"/>
          <w:szCs w:val="20"/>
        </w:rPr>
      </w:pPr>
    </w:p>
    <w:p w14:paraId="3EDC9562" w14:textId="729C4AE4" w:rsidR="00841962" w:rsidRPr="000E1FAF" w:rsidRDefault="00841962" w:rsidP="00841962">
      <w:pPr>
        <w:spacing w:line="276" w:lineRule="auto"/>
        <w:jc w:val="center"/>
        <w:rPr>
          <w:rFonts w:ascii="Roboto" w:eastAsia="Calibri" w:hAnsi="Roboto" w:cs="Times New Roman"/>
          <w:sz w:val="20"/>
          <w:szCs w:val="20"/>
        </w:rPr>
      </w:pPr>
      <w:r w:rsidRPr="000E1FAF">
        <w:rPr>
          <w:rFonts w:ascii="Roboto" w:eastAsia="Calibri" w:hAnsi="Roboto" w:cs="Times New Roman"/>
          <w:b/>
          <w:sz w:val="20"/>
          <w:szCs w:val="20"/>
        </w:rPr>
        <w:t xml:space="preserve">Wysokość składki </w:t>
      </w:r>
    </w:p>
    <w:p w14:paraId="2F5B9709" w14:textId="77777777" w:rsidR="00841962" w:rsidRPr="000E1FAF" w:rsidRDefault="00841962" w:rsidP="00841962">
      <w:pPr>
        <w:spacing w:line="276" w:lineRule="auto"/>
        <w:jc w:val="center"/>
        <w:rPr>
          <w:rFonts w:ascii="Roboto" w:eastAsia="Calibri" w:hAnsi="Roboto" w:cs="Times New Roman"/>
          <w:sz w:val="20"/>
          <w:szCs w:val="20"/>
        </w:rPr>
      </w:pPr>
    </w:p>
    <w:p w14:paraId="7FB4AAE9" w14:textId="4733104E" w:rsidR="00841962" w:rsidRPr="000661DD" w:rsidRDefault="00841962" w:rsidP="000661DD">
      <w:pPr>
        <w:numPr>
          <w:ilvl w:val="0"/>
          <w:numId w:val="9"/>
        </w:numPr>
        <w:spacing w:line="276" w:lineRule="auto"/>
        <w:ind w:left="567"/>
        <w:jc w:val="both"/>
        <w:rPr>
          <w:rFonts w:ascii="Roboto Light" w:eastAsia="Calibri" w:hAnsi="Roboto Light" w:cs="Times New Roman"/>
          <w:sz w:val="20"/>
          <w:szCs w:val="20"/>
          <w:lang w:val="x-none"/>
        </w:rPr>
      </w:pPr>
      <w:r w:rsidRPr="000E1FAF">
        <w:rPr>
          <w:rFonts w:ascii="Roboto" w:eastAsia="Calibri" w:hAnsi="Roboto" w:cs="Times New Roman"/>
          <w:b/>
          <w:bCs/>
          <w:sz w:val="20"/>
          <w:szCs w:val="20"/>
          <w:lang w:val="x-none"/>
        </w:rPr>
        <w:t>Całkowita składka</w:t>
      </w:r>
      <w:r w:rsidRPr="000E1FAF">
        <w:rPr>
          <w:rFonts w:ascii="Roboto Light" w:eastAsia="Calibri" w:hAnsi="Roboto Light" w:cs="Times New Roman"/>
          <w:sz w:val="20"/>
          <w:szCs w:val="20"/>
          <w:lang w:val="x-none"/>
        </w:rPr>
        <w:t xml:space="preserve"> za wszystkie ubezpieczenia objęte </w:t>
      </w:r>
      <w:r w:rsidRPr="000E1FAF">
        <w:rPr>
          <w:rFonts w:ascii="Roboto Light" w:eastAsia="Calibri" w:hAnsi="Roboto Light" w:cs="Times New Roman"/>
          <w:sz w:val="20"/>
          <w:szCs w:val="20"/>
        </w:rPr>
        <w:t>Umową</w:t>
      </w:r>
      <w:r w:rsidRPr="000E1FAF">
        <w:rPr>
          <w:rFonts w:ascii="Roboto Light" w:eastAsia="Calibri" w:hAnsi="Roboto Light" w:cs="Times New Roman"/>
          <w:sz w:val="20"/>
          <w:szCs w:val="20"/>
          <w:lang w:val="x-none"/>
        </w:rPr>
        <w:t xml:space="preserve"> zgodnie z ceną oferty 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za okres ubezpieczenia </w:t>
      </w:r>
      <w:r w:rsidRPr="00A53EBD">
        <w:rPr>
          <w:rFonts w:ascii="Roboto Light" w:eastAsia="Calibri" w:hAnsi="Roboto Light" w:cs="Times New Roman"/>
          <w:sz w:val="20"/>
          <w:szCs w:val="20"/>
        </w:rPr>
        <w:t xml:space="preserve">określony w 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§ </w:t>
      </w:r>
      <w:r w:rsidRPr="00A53EBD">
        <w:rPr>
          <w:rFonts w:ascii="Roboto Light" w:eastAsia="Calibri" w:hAnsi="Roboto Light" w:cs="Times New Roman"/>
          <w:sz w:val="20"/>
          <w:szCs w:val="20"/>
        </w:rPr>
        <w:t>2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 Umowy</w:t>
      </w:r>
      <w:r w:rsidRPr="00A53EBD">
        <w:rPr>
          <w:rFonts w:ascii="Roboto Light" w:eastAsia="Calibri" w:hAnsi="Roboto Light" w:cs="Times New Roman"/>
          <w:sz w:val="20"/>
          <w:szCs w:val="20"/>
        </w:rPr>
        <w:t xml:space="preserve"> </w:t>
      </w:r>
      <w:r w:rsidRPr="000E1FAF">
        <w:rPr>
          <w:rFonts w:ascii="Roboto Light" w:eastAsia="Calibri" w:hAnsi="Roboto Light" w:cs="Times New Roman"/>
          <w:sz w:val="20"/>
          <w:szCs w:val="20"/>
          <w:lang w:val="x-none"/>
        </w:rPr>
        <w:t>wynosi</w:t>
      </w:r>
      <w:r>
        <w:rPr>
          <w:rFonts w:ascii="Roboto Light" w:eastAsia="Calibri" w:hAnsi="Roboto Light" w:cs="Times New Roman"/>
          <w:sz w:val="20"/>
          <w:szCs w:val="20"/>
          <w:lang w:val="x-none"/>
        </w:rPr>
        <w:t>:</w:t>
      </w:r>
      <w:r w:rsidR="000661DD">
        <w:rPr>
          <w:rFonts w:ascii="Roboto Light" w:eastAsia="Calibri" w:hAnsi="Roboto Light" w:cs="Times New Roman"/>
          <w:sz w:val="20"/>
          <w:szCs w:val="20"/>
          <w:lang w:val="x-none"/>
        </w:rPr>
        <w:t xml:space="preserve"> </w:t>
      </w:r>
      <w:r w:rsidRPr="000661DD">
        <w:rPr>
          <w:rFonts w:ascii="Roboto" w:eastAsia="Calibri" w:hAnsi="Roboto" w:cs="Times New Roman"/>
          <w:b/>
          <w:bCs/>
          <w:sz w:val="20"/>
          <w:szCs w:val="20"/>
        </w:rPr>
        <w:t>…………………………… zł</w:t>
      </w:r>
    </w:p>
    <w:p w14:paraId="5D2105F4" w14:textId="77777777" w:rsidR="000661DD" w:rsidRDefault="000661DD" w:rsidP="000661DD">
      <w:pPr>
        <w:pStyle w:val="Akapitzlist"/>
        <w:spacing w:line="276" w:lineRule="auto"/>
        <w:ind w:left="567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50BEEAB8" w14:textId="26AD3041" w:rsidR="00841962" w:rsidRPr="00940687" w:rsidRDefault="00841962" w:rsidP="00841962">
      <w:pPr>
        <w:pStyle w:val="Akapitzlist"/>
        <w:numPr>
          <w:ilvl w:val="0"/>
          <w:numId w:val="9"/>
        </w:numPr>
        <w:spacing w:line="276" w:lineRule="auto"/>
        <w:ind w:left="567"/>
        <w:jc w:val="both"/>
        <w:rPr>
          <w:rFonts w:ascii="Roboto Light" w:eastAsia="Calibri" w:hAnsi="Roboto Light" w:cs="Times New Roman"/>
          <w:sz w:val="20"/>
          <w:szCs w:val="20"/>
        </w:rPr>
      </w:pPr>
      <w:r w:rsidRPr="00940687">
        <w:rPr>
          <w:rFonts w:ascii="Roboto Light" w:eastAsia="Calibri" w:hAnsi="Roboto Light" w:cs="Times New Roman"/>
          <w:sz w:val="20"/>
          <w:szCs w:val="20"/>
        </w:rPr>
        <w:t>Cena wskazana przez Wykonawcę w formularzu cenowym zawiera w sobie wszystkie koszty niezbędne do realizacji przedmiotu Umowy.</w:t>
      </w:r>
    </w:p>
    <w:p w14:paraId="473F7F2B" w14:textId="77777777" w:rsidR="00841962" w:rsidRDefault="00841962" w:rsidP="00841962">
      <w:pPr>
        <w:pStyle w:val="Akapitzlist"/>
        <w:ind w:left="567"/>
        <w:rPr>
          <w:rFonts w:ascii="Roboto Light" w:eastAsia="Calibri" w:hAnsi="Roboto Light" w:cs="Times New Roman"/>
          <w:sz w:val="20"/>
          <w:szCs w:val="20"/>
          <w:highlight w:val="yellow"/>
        </w:rPr>
      </w:pPr>
    </w:p>
    <w:p w14:paraId="69FE64CB" w14:textId="77777777" w:rsidR="00841962" w:rsidRDefault="00841962" w:rsidP="00841962">
      <w:pPr>
        <w:numPr>
          <w:ilvl w:val="0"/>
          <w:numId w:val="9"/>
        </w:numPr>
        <w:spacing w:line="276" w:lineRule="auto"/>
        <w:ind w:left="567"/>
        <w:jc w:val="both"/>
        <w:rPr>
          <w:rFonts w:ascii="Roboto Light" w:eastAsia="Calibri" w:hAnsi="Roboto Light" w:cs="Times New Roman"/>
          <w:sz w:val="20"/>
          <w:szCs w:val="20"/>
        </w:rPr>
      </w:pPr>
      <w:r w:rsidRPr="00615B77">
        <w:rPr>
          <w:rFonts w:ascii="Roboto Light" w:eastAsia="Calibri" w:hAnsi="Roboto Light" w:cs="Times New Roman"/>
          <w:sz w:val="20"/>
          <w:szCs w:val="20"/>
        </w:rPr>
        <w:t>Wysokość składki określona w ust. 1 może ulec zwiększeniu lub zmniejszeniu w okresie jej obowiązywania zgodnie § 8 Umowy</w:t>
      </w:r>
      <w:r>
        <w:rPr>
          <w:rFonts w:ascii="Roboto Light" w:eastAsia="Calibri" w:hAnsi="Roboto Light" w:cs="Times New Roman"/>
          <w:sz w:val="20"/>
          <w:szCs w:val="20"/>
        </w:rPr>
        <w:t>.</w:t>
      </w:r>
    </w:p>
    <w:p w14:paraId="5F6DA738" w14:textId="77777777" w:rsidR="00841962" w:rsidRDefault="00841962" w:rsidP="00841962">
      <w:pPr>
        <w:pStyle w:val="Akapitzlist"/>
        <w:rPr>
          <w:rFonts w:ascii="Roboto Light" w:eastAsia="Calibri" w:hAnsi="Roboto Light" w:cs="Times New Roman"/>
          <w:sz w:val="20"/>
          <w:szCs w:val="20"/>
        </w:rPr>
      </w:pPr>
    </w:p>
    <w:p w14:paraId="496AF775" w14:textId="5C79762A" w:rsidR="000661DD" w:rsidRDefault="000661DD">
      <w:pPr>
        <w:rPr>
          <w:rFonts w:ascii="Roboto Light" w:eastAsia="Calibri" w:hAnsi="Roboto Light" w:cs="Calibri"/>
          <w:iCs/>
          <w:sz w:val="20"/>
          <w:szCs w:val="20"/>
          <w:lang w:eastAsia="pl-PL"/>
        </w:rPr>
      </w:pPr>
      <w:r>
        <w:rPr>
          <w:rFonts w:ascii="Roboto Light" w:eastAsia="Calibri" w:hAnsi="Roboto Light" w:cs="Calibri"/>
          <w:iCs/>
          <w:sz w:val="20"/>
          <w:szCs w:val="20"/>
          <w:lang w:eastAsia="pl-PL"/>
        </w:rPr>
        <w:br w:type="page"/>
      </w:r>
    </w:p>
    <w:p w14:paraId="4FE1E28C" w14:textId="6755F7D8" w:rsidR="00633BD4" w:rsidRPr="00633BD4" w:rsidRDefault="00633BD4" w:rsidP="00C91281">
      <w:pPr>
        <w:pStyle w:val="Akapitzlist"/>
        <w:numPr>
          <w:ilvl w:val="0"/>
          <w:numId w:val="22"/>
        </w:numPr>
        <w:spacing w:line="276" w:lineRule="auto"/>
        <w:jc w:val="center"/>
        <w:rPr>
          <w:rFonts w:ascii="Roboto" w:eastAsia="Calibri" w:hAnsi="Roboto" w:cs="Times New Roman"/>
          <w:b/>
          <w:sz w:val="20"/>
          <w:szCs w:val="20"/>
        </w:rPr>
      </w:pPr>
      <w:r w:rsidRPr="00633BD4">
        <w:rPr>
          <w:rFonts w:ascii="Roboto" w:eastAsia="Calibri" w:hAnsi="Roboto" w:cs="Times New Roman"/>
          <w:sz w:val="20"/>
          <w:szCs w:val="20"/>
        </w:rPr>
        <w:lastRenderedPageBreak/>
        <w:br/>
      </w:r>
      <w:r w:rsidRPr="00633BD4">
        <w:rPr>
          <w:rFonts w:ascii="Roboto" w:eastAsia="Calibri" w:hAnsi="Roboto" w:cs="Times New Roman"/>
          <w:b/>
          <w:sz w:val="20"/>
          <w:szCs w:val="20"/>
        </w:rPr>
        <w:t>Zastosowane stawki</w:t>
      </w:r>
    </w:p>
    <w:p w14:paraId="27BCEB24" w14:textId="77777777" w:rsidR="00633BD4" w:rsidRDefault="00633BD4" w:rsidP="00633BD4">
      <w:pPr>
        <w:spacing w:line="276" w:lineRule="auto"/>
        <w:rPr>
          <w:rFonts w:ascii="Roboto Light" w:eastAsia="Calibri" w:hAnsi="Roboto Light" w:cs="Times New Roman"/>
          <w:b/>
          <w:sz w:val="20"/>
          <w:szCs w:val="20"/>
        </w:rPr>
      </w:pPr>
    </w:p>
    <w:p w14:paraId="10D4C640" w14:textId="110ACC32" w:rsidR="00F80D83" w:rsidRDefault="00633BD4" w:rsidP="00E76D2E">
      <w:pPr>
        <w:numPr>
          <w:ilvl w:val="0"/>
          <w:numId w:val="10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W </w:t>
      </w:r>
      <w:r w:rsidR="006A1D19">
        <w:rPr>
          <w:rFonts w:ascii="Roboto Light" w:eastAsia="Calibri" w:hAnsi="Roboto Light" w:cs="Times New Roman"/>
          <w:sz w:val="20"/>
          <w:szCs w:val="20"/>
        </w:rPr>
        <w:t xml:space="preserve">Umowie mają zastosowanie </w:t>
      </w:r>
      <w:r w:rsidR="006A1D19" w:rsidRPr="000E1FAF">
        <w:rPr>
          <w:rFonts w:ascii="Roboto Light" w:eastAsia="Calibri" w:hAnsi="Roboto Light" w:cs="Times New Roman"/>
          <w:sz w:val="20"/>
          <w:szCs w:val="20"/>
        </w:rPr>
        <w:t>następujące stawki</w:t>
      </w:r>
      <w:r w:rsidR="00497E8C">
        <w:rPr>
          <w:rFonts w:ascii="Roboto Light" w:eastAsia="Calibri" w:hAnsi="Roboto Light" w:cs="Times New Roman"/>
          <w:sz w:val="20"/>
          <w:szCs w:val="20"/>
        </w:rPr>
        <w:t xml:space="preserve"> dla poszczególnych rodzajów ubezpieczeń</w:t>
      </w:r>
      <w:r w:rsidR="00D454D2">
        <w:rPr>
          <w:rFonts w:ascii="Roboto Light" w:eastAsia="Calibri" w:hAnsi="Roboto Light" w:cs="Times New Roman"/>
          <w:sz w:val="20"/>
          <w:szCs w:val="20"/>
        </w:rPr>
        <w:t>:</w:t>
      </w:r>
    </w:p>
    <w:p w14:paraId="11E9CDBD" w14:textId="77777777" w:rsidR="000C172D" w:rsidRDefault="000C172D" w:rsidP="00CA2514">
      <w:pPr>
        <w:spacing w:line="276" w:lineRule="auto"/>
        <w:ind w:left="1080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32637F0C" w14:textId="77777777" w:rsidR="000661DD" w:rsidRPr="00D80119" w:rsidRDefault="000661DD" w:rsidP="000661DD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  <w:u w:val="single"/>
        </w:rPr>
      </w:pPr>
      <w:r>
        <w:rPr>
          <w:rFonts w:ascii="Roboto Light" w:eastAsia="Calibri" w:hAnsi="Roboto Light" w:cs="Times New Roman"/>
          <w:sz w:val="20"/>
          <w:szCs w:val="20"/>
          <w:u w:val="single"/>
        </w:rPr>
        <w:t>O</w:t>
      </w:r>
      <w:r w:rsidRPr="00573E91">
        <w:rPr>
          <w:rFonts w:ascii="Roboto Light" w:eastAsia="Calibri" w:hAnsi="Roboto Light" w:cs="Times New Roman"/>
          <w:sz w:val="20"/>
          <w:szCs w:val="20"/>
          <w:u w:val="single"/>
        </w:rPr>
        <w:t>bowiązkow</w:t>
      </w:r>
      <w:r>
        <w:rPr>
          <w:rFonts w:ascii="Roboto Light" w:eastAsia="Calibri" w:hAnsi="Roboto Light" w:cs="Times New Roman"/>
          <w:sz w:val="20"/>
          <w:szCs w:val="20"/>
          <w:u w:val="single"/>
        </w:rPr>
        <w:t>e</w:t>
      </w:r>
      <w:r w:rsidRPr="00573E91">
        <w:rPr>
          <w:rFonts w:ascii="Roboto Light" w:eastAsia="Calibri" w:hAnsi="Roboto Light" w:cs="Times New Roman"/>
          <w:sz w:val="20"/>
          <w:szCs w:val="20"/>
          <w:u w:val="single"/>
        </w:rPr>
        <w:t xml:space="preserve"> ubezpieczeni</w:t>
      </w:r>
      <w:r>
        <w:rPr>
          <w:rFonts w:ascii="Roboto Light" w:eastAsia="Calibri" w:hAnsi="Roboto Light" w:cs="Times New Roman"/>
          <w:sz w:val="20"/>
          <w:szCs w:val="20"/>
          <w:u w:val="single"/>
        </w:rPr>
        <w:t>e</w:t>
      </w:r>
      <w:r w:rsidRPr="00573E91">
        <w:rPr>
          <w:rFonts w:ascii="Roboto Light" w:eastAsia="Calibri" w:hAnsi="Roboto Light" w:cs="Times New Roman"/>
          <w:sz w:val="20"/>
          <w:szCs w:val="20"/>
          <w:u w:val="single"/>
        </w:rPr>
        <w:t xml:space="preserve"> odpowiedzialności cywilnej posiadaczy pojazdów mechanicznych (OCPPM)</w:t>
      </w:r>
    </w:p>
    <w:p w14:paraId="2E0DC3A8" w14:textId="77777777" w:rsidR="000661DD" w:rsidRDefault="000661DD" w:rsidP="000661DD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tbl>
      <w:tblPr>
        <w:tblStyle w:val="Tabela-Siatka"/>
        <w:tblW w:w="8505" w:type="dxa"/>
        <w:tblInd w:w="1129" w:type="dxa"/>
        <w:tblBorders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6096"/>
        <w:gridCol w:w="2409"/>
      </w:tblGrid>
      <w:tr w:rsidR="000661DD" w:rsidRPr="000E1FAF" w14:paraId="469BD297" w14:textId="77777777" w:rsidTr="00531885">
        <w:trPr>
          <w:trHeight w:val="545"/>
          <w:tblHeader/>
        </w:trPr>
        <w:tc>
          <w:tcPr>
            <w:tcW w:w="6096" w:type="dxa"/>
            <w:shd w:val="clear" w:color="auto" w:fill="E9E3DB"/>
            <w:vAlign w:val="center"/>
          </w:tcPr>
          <w:p w14:paraId="6117C4C5" w14:textId="77777777" w:rsidR="000661DD" w:rsidRPr="000E1FAF" w:rsidRDefault="000661DD" w:rsidP="00531885">
            <w:pPr>
              <w:spacing w:line="276" w:lineRule="auto"/>
              <w:jc w:val="center"/>
              <w:rPr>
                <w:rFonts w:ascii="Roboto Light" w:hAnsi="Roboto Light"/>
                <w:sz w:val="20"/>
                <w:szCs w:val="20"/>
              </w:rPr>
            </w:pPr>
            <w:r w:rsidRPr="000E1FAF">
              <w:rPr>
                <w:rFonts w:ascii="Roboto Light" w:hAnsi="Roboto Light"/>
                <w:sz w:val="20"/>
                <w:szCs w:val="20"/>
              </w:rPr>
              <w:t xml:space="preserve">Rodzaj </w:t>
            </w:r>
            <w:r>
              <w:rPr>
                <w:rFonts w:ascii="Roboto Light" w:hAnsi="Roboto Light"/>
                <w:sz w:val="20"/>
                <w:szCs w:val="20"/>
              </w:rPr>
              <w:t>pojazdu</w:t>
            </w:r>
          </w:p>
        </w:tc>
        <w:tc>
          <w:tcPr>
            <w:tcW w:w="2409" w:type="dxa"/>
            <w:shd w:val="clear" w:color="auto" w:fill="E9E3DB"/>
            <w:vAlign w:val="center"/>
          </w:tcPr>
          <w:p w14:paraId="67E49101" w14:textId="77777777" w:rsidR="000661DD" w:rsidRPr="000E1FAF" w:rsidRDefault="000661DD" w:rsidP="00531885">
            <w:pPr>
              <w:spacing w:line="276" w:lineRule="auto"/>
              <w:jc w:val="center"/>
              <w:rPr>
                <w:rFonts w:ascii="Roboto Light" w:hAnsi="Roboto Light"/>
                <w:sz w:val="20"/>
                <w:szCs w:val="20"/>
              </w:rPr>
            </w:pPr>
            <w:r>
              <w:rPr>
                <w:rFonts w:ascii="Roboto Light" w:hAnsi="Roboto Light"/>
                <w:sz w:val="20"/>
                <w:szCs w:val="20"/>
              </w:rPr>
              <w:t>Składka</w:t>
            </w:r>
          </w:p>
        </w:tc>
      </w:tr>
      <w:tr w:rsidR="000661DD" w:rsidRPr="000E1FAF" w14:paraId="762492CB" w14:textId="77777777" w:rsidTr="00531885">
        <w:trPr>
          <w:trHeight w:val="438"/>
        </w:trPr>
        <w:tc>
          <w:tcPr>
            <w:tcW w:w="6096" w:type="dxa"/>
            <w:vAlign w:val="center"/>
          </w:tcPr>
          <w:p w14:paraId="62EAD507" w14:textId="77777777" w:rsidR="000661DD" w:rsidRPr="000E1FAF" w:rsidRDefault="000661DD" w:rsidP="00531885">
            <w:pPr>
              <w:spacing w:line="276" w:lineRule="auto"/>
              <w:rPr>
                <w:rFonts w:ascii="Roboto Light" w:hAnsi="Roboto Light"/>
                <w:color w:val="FF0000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65FB5624" w14:textId="77777777" w:rsidR="000661DD" w:rsidRPr="000E1FAF" w:rsidRDefault="000661DD" w:rsidP="00531885">
            <w:pPr>
              <w:spacing w:line="276" w:lineRule="auto"/>
              <w:jc w:val="both"/>
              <w:rPr>
                <w:rFonts w:ascii="Roboto Light" w:hAnsi="Roboto Light"/>
                <w:sz w:val="20"/>
                <w:szCs w:val="20"/>
              </w:rPr>
            </w:pPr>
          </w:p>
        </w:tc>
      </w:tr>
      <w:tr w:rsidR="000661DD" w:rsidRPr="000E1FAF" w14:paraId="633D7F36" w14:textId="77777777" w:rsidTr="00531885">
        <w:trPr>
          <w:trHeight w:val="438"/>
        </w:trPr>
        <w:tc>
          <w:tcPr>
            <w:tcW w:w="6096" w:type="dxa"/>
            <w:vAlign w:val="center"/>
          </w:tcPr>
          <w:p w14:paraId="74206F47" w14:textId="77777777" w:rsidR="000661DD" w:rsidRPr="000E1FAF" w:rsidRDefault="000661DD" w:rsidP="00531885">
            <w:pPr>
              <w:spacing w:line="276" w:lineRule="auto"/>
              <w:rPr>
                <w:rFonts w:ascii="Roboto Light" w:hAnsi="Roboto Light"/>
                <w:color w:val="FF0000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1B59E89D" w14:textId="77777777" w:rsidR="000661DD" w:rsidRPr="000E1FAF" w:rsidRDefault="000661DD" w:rsidP="00531885">
            <w:pPr>
              <w:spacing w:line="276" w:lineRule="auto"/>
              <w:jc w:val="both"/>
              <w:rPr>
                <w:rFonts w:ascii="Roboto Light" w:hAnsi="Roboto Light"/>
                <w:sz w:val="20"/>
                <w:szCs w:val="20"/>
              </w:rPr>
            </w:pPr>
          </w:p>
        </w:tc>
      </w:tr>
      <w:tr w:rsidR="000661DD" w:rsidRPr="000E1FAF" w14:paraId="7932573C" w14:textId="77777777" w:rsidTr="00531885">
        <w:trPr>
          <w:trHeight w:val="438"/>
        </w:trPr>
        <w:tc>
          <w:tcPr>
            <w:tcW w:w="6096" w:type="dxa"/>
            <w:vAlign w:val="center"/>
          </w:tcPr>
          <w:p w14:paraId="494632F4" w14:textId="77777777" w:rsidR="000661DD" w:rsidRPr="000E1FAF" w:rsidRDefault="000661DD" w:rsidP="00531885">
            <w:pPr>
              <w:spacing w:line="276" w:lineRule="auto"/>
              <w:rPr>
                <w:rFonts w:ascii="Roboto Light" w:hAnsi="Roboto Light"/>
                <w:color w:val="FF0000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251D898B" w14:textId="77777777" w:rsidR="000661DD" w:rsidRPr="000E1FAF" w:rsidRDefault="000661DD" w:rsidP="00531885">
            <w:pPr>
              <w:spacing w:line="276" w:lineRule="auto"/>
              <w:jc w:val="both"/>
              <w:rPr>
                <w:rFonts w:ascii="Roboto Light" w:hAnsi="Roboto Light"/>
                <w:sz w:val="20"/>
                <w:szCs w:val="20"/>
              </w:rPr>
            </w:pPr>
          </w:p>
        </w:tc>
      </w:tr>
    </w:tbl>
    <w:p w14:paraId="53DBCD65" w14:textId="77777777" w:rsidR="000661DD" w:rsidRDefault="000661DD" w:rsidP="00CA2514">
      <w:pPr>
        <w:spacing w:line="276" w:lineRule="auto"/>
        <w:ind w:left="1080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1DE0626B" w14:textId="334E1730" w:rsidR="00495AF6" w:rsidRPr="002022D4" w:rsidRDefault="00495AF6" w:rsidP="008312FC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  <w:u w:val="single"/>
        </w:rPr>
      </w:pPr>
      <w:r w:rsidRPr="002022D4">
        <w:rPr>
          <w:rFonts w:ascii="Roboto Light" w:eastAsia="Calibri" w:hAnsi="Roboto Light" w:cs="Times New Roman"/>
          <w:sz w:val="20"/>
          <w:szCs w:val="20"/>
          <w:u w:val="single"/>
        </w:rPr>
        <w:t>Ubezpieczeni</w:t>
      </w:r>
      <w:r w:rsidR="002022D4" w:rsidRPr="002022D4">
        <w:rPr>
          <w:rFonts w:ascii="Roboto Light" w:eastAsia="Calibri" w:hAnsi="Roboto Light" w:cs="Times New Roman"/>
          <w:sz w:val="20"/>
          <w:szCs w:val="20"/>
          <w:u w:val="single"/>
        </w:rPr>
        <w:t>e Autocasco (AC)</w:t>
      </w:r>
    </w:p>
    <w:p w14:paraId="442C66C2" w14:textId="77777777" w:rsidR="00495AF6" w:rsidRDefault="00495AF6" w:rsidP="00495AF6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tbl>
      <w:tblPr>
        <w:tblStyle w:val="Tabela-Siatka"/>
        <w:tblW w:w="8505" w:type="dxa"/>
        <w:tblInd w:w="1129" w:type="dxa"/>
        <w:tblBorders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6096"/>
        <w:gridCol w:w="2409"/>
      </w:tblGrid>
      <w:tr w:rsidR="00495AF6" w:rsidRPr="000E1FAF" w14:paraId="42CA7E0F" w14:textId="77777777" w:rsidTr="00E35777">
        <w:trPr>
          <w:trHeight w:val="545"/>
          <w:tblHeader/>
        </w:trPr>
        <w:tc>
          <w:tcPr>
            <w:tcW w:w="6096" w:type="dxa"/>
            <w:shd w:val="clear" w:color="auto" w:fill="E9E3DB"/>
            <w:vAlign w:val="center"/>
          </w:tcPr>
          <w:p w14:paraId="1807A3D0" w14:textId="0B76EA4F" w:rsidR="00495AF6" w:rsidRPr="000E1FAF" w:rsidRDefault="00495AF6" w:rsidP="00D80119">
            <w:pPr>
              <w:spacing w:line="276" w:lineRule="auto"/>
              <w:jc w:val="center"/>
              <w:rPr>
                <w:rFonts w:ascii="Roboto Light" w:hAnsi="Roboto Light"/>
                <w:sz w:val="20"/>
                <w:szCs w:val="20"/>
              </w:rPr>
            </w:pPr>
            <w:r w:rsidRPr="000E1FAF">
              <w:rPr>
                <w:rFonts w:ascii="Roboto Light" w:hAnsi="Roboto Light"/>
                <w:sz w:val="20"/>
                <w:szCs w:val="20"/>
              </w:rPr>
              <w:t xml:space="preserve">Rodzaj </w:t>
            </w:r>
            <w:r w:rsidR="00D80119">
              <w:rPr>
                <w:rFonts w:ascii="Roboto Light" w:hAnsi="Roboto Light"/>
                <w:sz w:val="20"/>
                <w:szCs w:val="20"/>
              </w:rPr>
              <w:t>pojazdu</w:t>
            </w:r>
          </w:p>
        </w:tc>
        <w:tc>
          <w:tcPr>
            <w:tcW w:w="2409" w:type="dxa"/>
            <w:shd w:val="clear" w:color="auto" w:fill="E9E3DB"/>
            <w:vAlign w:val="center"/>
          </w:tcPr>
          <w:p w14:paraId="1A7CDA2C" w14:textId="0606A098" w:rsidR="00495AF6" w:rsidRPr="000E1FAF" w:rsidRDefault="00495AF6" w:rsidP="00D80119">
            <w:pPr>
              <w:spacing w:line="276" w:lineRule="auto"/>
              <w:jc w:val="center"/>
              <w:rPr>
                <w:rFonts w:ascii="Roboto Light" w:hAnsi="Roboto Light"/>
                <w:sz w:val="20"/>
                <w:szCs w:val="20"/>
              </w:rPr>
            </w:pPr>
            <w:r w:rsidRPr="000E1FAF">
              <w:rPr>
                <w:rFonts w:ascii="Roboto Light" w:hAnsi="Roboto Light"/>
                <w:sz w:val="20"/>
                <w:szCs w:val="20"/>
              </w:rPr>
              <w:t>Stawka w %</w:t>
            </w:r>
          </w:p>
        </w:tc>
      </w:tr>
      <w:tr w:rsidR="00495AF6" w:rsidRPr="000E1FAF" w14:paraId="60CA609A" w14:textId="77777777" w:rsidTr="00E35777">
        <w:trPr>
          <w:trHeight w:val="438"/>
        </w:trPr>
        <w:tc>
          <w:tcPr>
            <w:tcW w:w="6096" w:type="dxa"/>
            <w:vAlign w:val="center"/>
          </w:tcPr>
          <w:p w14:paraId="6D52E881" w14:textId="5F507E26" w:rsidR="00495AF6" w:rsidRPr="000E1FAF" w:rsidRDefault="00495AF6" w:rsidP="00E35777">
            <w:pPr>
              <w:spacing w:line="276" w:lineRule="auto"/>
              <w:rPr>
                <w:rFonts w:ascii="Roboto Light" w:hAnsi="Roboto Light"/>
                <w:color w:val="FF0000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20AE7BA6" w14:textId="77777777" w:rsidR="00495AF6" w:rsidRPr="000E1FAF" w:rsidRDefault="00495AF6" w:rsidP="00E35777">
            <w:pPr>
              <w:spacing w:line="276" w:lineRule="auto"/>
              <w:jc w:val="both"/>
              <w:rPr>
                <w:rFonts w:ascii="Roboto Light" w:hAnsi="Roboto Light"/>
                <w:sz w:val="20"/>
                <w:szCs w:val="20"/>
              </w:rPr>
            </w:pPr>
          </w:p>
        </w:tc>
      </w:tr>
      <w:tr w:rsidR="00495AF6" w:rsidRPr="000E1FAF" w14:paraId="49C97A35" w14:textId="77777777" w:rsidTr="00E35777">
        <w:trPr>
          <w:trHeight w:val="438"/>
        </w:trPr>
        <w:tc>
          <w:tcPr>
            <w:tcW w:w="6096" w:type="dxa"/>
            <w:vAlign w:val="center"/>
          </w:tcPr>
          <w:p w14:paraId="4EE8D0DB" w14:textId="2E045325" w:rsidR="00495AF6" w:rsidRPr="000E1FAF" w:rsidRDefault="00495AF6" w:rsidP="00E35777">
            <w:pPr>
              <w:spacing w:line="276" w:lineRule="auto"/>
              <w:rPr>
                <w:rFonts w:ascii="Roboto Light" w:hAnsi="Roboto Light"/>
                <w:color w:val="FF0000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54A14463" w14:textId="77777777" w:rsidR="00495AF6" w:rsidRPr="000E1FAF" w:rsidRDefault="00495AF6" w:rsidP="00E35777">
            <w:pPr>
              <w:spacing w:line="276" w:lineRule="auto"/>
              <w:jc w:val="both"/>
              <w:rPr>
                <w:rFonts w:ascii="Roboto Light" w:hAnsi="Roboto Light"/>
                <w:sz w:val="20"/>
                <w:szCs w:val="20"/>
              </w:rPr>
            </w:pPr>
          </w:p>
        </w:tc>
      </w:tr>
      <w:tr w:rsidR="00495AF6" w:rsidRPr="000E1FAF" w14:paraId="6200CB40" w14:textId="77777777" w:rsidTr="00E35777">
        <w:trPr>
          <w:trHeight w:val="438"/>
        </w:trPr>
        <w:tc>
          <w:tcPr>
            <w:tcW w:w="6096" w:type="dxa"/>
            <w:vAlign w:val="center"/>
          </w:tcPr>
          <w:p w14:paraId="516220D7" w14:textId="76F67606" w:rsidR="00495AF6" w:rsidRPr="000E1FAF" w:rsidRDefault="00495AF6" w:rsidP="00E35777">
            <w:pPr>
              <w:spacing w:line="276" w:lineRule="auto"/>
              <w:rPr>
                <w:rFonts w:ascii="Roboto Light" w:hAnsi="Roboto Light"/>
                <w:color w:val="FF0000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3C92ACED" w14:textId="77777777" w:rsidR="00495AF6" w:rsidRPr="000E1FAF" w:rsidRDefault="00495AF6" w:rsidP="00E35777">
            <w:pPr>
              <w:spacing w:line="276" w:lineRule="auto"/>
              <w:jc w:val="both"/>
              <w:rPr>
                <w:rFonts w:ascii="Roboto Light" w:hAnsi="Roboto Light"/>
                <w:sz w:val="20"/>
                <w:szCs w:val="20"/>
              </w:rPr>
            </w:pPr>
          </w:p>
        </w:tc>
      </w:tr>
    </w:tbl>
    <w:p w14:paraId="53823735" w14:textId="77777777" w:rsidR="00495AF6" w:rsidRDefault="00495AF6" w:rsidP="00495AF6">
      <w:pPr>
        <w:spacing w:line="276" w:lineRule="auto"/>
        <w:ind w:left="1080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7576E785" w14:textId="24457CAC" w:rsidR="00573E91" w:rsidRPr="00573E91" w:rsidRDefault="00BC170C" w:rsidP="008312FC">
      <w:pPr>
        <w:pStyle w:val="Akapitzlist"/>
        <w:numPr>
          <w:ilvl w:val="0"/>
          <w:numId w:val="31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  <w:u w:val="single"/>
        </w:rPr>
      </w:pPr>
      <w:r>
        <w:rPr>
          <w:rFonts w:ascii="Roboto Light" w:eastAsia="Calibri" w:hAnsi="Roboto Light" w:cs="Times New Roman"/>
          <w:sz w:val="20"/>
          <w:szCs w:val="20"/>
          <w:u w:val="single"/>
        </w:rPr>
        <w:t>U</w:t>
      </w:r>
      <w:r w:rsidR="00573E91" w:rsidRPr="00573E91">
        <w:rPr>
          <w:rFonts w:ascii="Roboto Light" w:eastAsia="Calibri" w:hAnsi="Roboto Light" w:cs="Times New Roman"/>
          <w:sz w:val="20"/>
          <w:szCs w:val="20"/>
          <w:u w:val="single"/>
        </w:rPr>
        <w:t xml:space="preserve">bezpieczenie </w:t>
      </w:r>
      <w:r w:rsidR="000661DD">
        <w:rPr>
          <w:rFonts w:ascii="Roboto Light" w:eastAsia="Calibri" w:hAnsi="Roboto Light" w:cs="Times New Roman"/>
          <w:sz w:val="20"/>
          <w:szCs w:val="20"/>
          <w:u w:val="single"/>
        </w:rPr>
        <w:t>następstw nieszczęśliwych wypadków kierowy i pasażerów (NNW)</w:t>
      </w:r>
    </w:p>
    <w:p w14:paraId="6D9CE129" w14:textId="77777777" w:rsidR="00573E91" w:rsidRDefault="00573E91" w:rsidP="00573E91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tbl>
      <w:tblPr>
        <w:tblStyle w:val="Tabela-Siatka"/>
        <w:tblW w:w="8505" w:type="dxa"/>
        <w:tblInd w:w="1129" w:type="dxa"/>
        <w:tblBorders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6096"/>
        <w:gridCol w:w="2409"/>
      </w:tblGrid>
      <w:tr w:rsidR="00573E91" w:rsidRPr="000E1FAF" w14:paraId="477DA1A4" w14:textId="77777777" w:rsidTr="00E35777">
        <w:trPr>
          <w:trHeight w:val="545"/>
          <w:tblHeader/>
        </w:trPr>
        <w:tc>
          <w:tcPr>
            <w:tcW w:w="6096" w:type="dxa"/>
            <w:shd w:val="clear" w:color="auto" w:fill="E9E3DB"/>
            <w:vAlign w:val="center"/>
          </w:tcPr>
          <w:p w14:paraId="3676C7DF" w14:textId="77777777" w:rsidR="00573E91" w:rsidRPr="000E1FAF" w:rsidRDefault="00573E91" w:rsidP="00E35777">
            <w:pPr>
              <w:spacing w:line="276" w:lineRule="auto"/>
              <w:jc w:val="center"/>
              <w:rPr>
                <w:rFonts w:ascii="Roboto Light" w:hAnsi="Roboto Light"/>
                <w:sz w:val="20"/>
                <w:szCs w:val="20"/>
              </w:rPr>
            </w:pPr>
            <w:r w:rsidRPr="000E1FAF">
              <w:rPr>
                <w:rFonts w:ascii="Roboto Light" w:hAnsi="Roboto Light"/>
                <w:sz w:val="20"/>
                <w:szCs w:val="20"/>
              </w:rPr>
              <w:t xml:space="preserve">Rodzaj </w:t>
            </w:r>
            <w:r>
              <w:rPr>
                <w:rFonts w:ascii="Roboto Light" w:hAnsi="Roboto Light"/>
                <w:sz w:val="20"/>
                <w:szCs w:val="20"/>
              </w:rPr>
              <w:t>pojazdu</w:t>
            </w:r>
          </w:p>
        </w:tc>
        <w:tc>
          <w:tcPr>
            <w:tcW w:w="2409" w:type="dxa"/>
            <w:shd w:val="clear" w:color="auto" w:fill="E9E3DB"/>
            <w:vAlign w:val="center"/>
          </w:tcPr>
          <w:p w14:paraId="05DE9819" w14:textId="77777777" w:rsidR="00573E91" w:rsidRPr="000E1FAF" w:rsidRDefault="00573E91" w:rsidP="00E35777">
            <w:pPr>
              <w:spacing w:line="276" w:lineRule="auto"/>
              <w:jc w:val="center"/>
              <w:rPr>
                <w:rFonts w:ascii="Roboto Light" w:hAnsi="Roboto Light"/>
                <w:sz w:val="20"/>
                <w:szCs w:val="20"/>
              </w:rPr>
            </w:pPr>
            <w:r>
              <w:rPr>
                <w:rFonts w:ascii="Roboto Light" w:hAnsi="Roboto Light"/>
                <w:sz w:val="20"/>
                <w:szCs w:val="20"/>
              </w:rPr>
              <w:t>Składka</w:t>
            </w:r>
          </w:p>
        </w:tc>
      </w:tr>
      <w:tr w:rsidR="00573E91" w:rsidRPr="000E1FAF" w14:paraId="28450044" w14:textId="77777777" w:rsidTr="00E35777">
        <w:trPr>
          <w:trHeight w:val="438"/>
        </w:trPr>
        <w:tc>
          <w:tcPr>
            <w:tcW w:w="6096" w:type="dxa"/>
            <w:vAlign w:val="center"/>
          </w:tcPr>
          <w:p w14:paraId="39AEF103" w14:textId="77777777" w:rsidR="00573E91" w:rsidRPr="000E1FAF" w:rsidRDefault="00573E91" w:rsidP="00E35777">
            <w:pPr>
              <w:spacing w:line="276" w:lineRule="auto"/>
              <w:rPr>
                <w:rFonts w:ascii="Roboto Light" w:hAnsi="Roboto Light"/>
                <w:color w:val="FF0000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0760D12B" w14:textId="77777777" w:rsidR="00573E91" w:rsidRPr="000E1FAF" w:rsidRDefault="00573E91" w:rsidP="00E35777">
            <w:pPr>
              <w:spacing w:line="276" w:lineRule="auto"/>
              <w:jc w:val="both"/>
              <w:rPr>
                <w:rFonts w:ascii="Roboto Light" w:hAnsi="Roboto Light"/>
                <w:sz w:val="20"/>
                <w:szCs w:val="20"/>
              </w:rPr>
            </w:pPr>
          </w:p>
        </w:tc>
      </w:tr>
      <w:tr w:rsidR="00573E91" w:rsidRPr="000E1FAF" w14:paraId="1B528DE8" w14:textId="77777777" w:rsidTr="00E35777">
        <w:trPr>
          <w:trHeight w:val="438"/>
        </w:trPr>
        <w:tc>
          <w:tcPr>
            <w:tcW w:w="6096" w:type="dxa"/>
            <w:vAlign w:val="center"/>
          </w:tcPr>
          <w:p w14:paraId="7A27F988" w14:textId="77777777" w:rsidR="00573E91" w:rsidRPr="000E1FAF" w:rsidRDefault="00573E91" w:rsidP="00E35777">
            <w:pPr>
              <w:spacing w:line="276" w:lineRule="auto"/>
              <w:rPr>
                <w:rFonts w:ascii="Roboto Light" w:hAnsi="Roboto Light"/>
                <w:color w:val="FF0000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6A9CC586" w14:textId="77777777" w:rsidR="00573E91" w:rsidRPr="000E1FAF" w:rsidRDefault="00573E91" w:rsidP="00E35777">
            <w:pPr>
              <w:spacing w:line="276" w:lineRule="auto"/>
              <w:jc w:val="both"/>
              <w:rPr>
                <w:rFonts w:ascii="Roboto Light" w:hAnsi="Roboto Light"/>
                <w:sz w:val="20"/>
                <w:szCs w:val="20"/>
              </w:rPr>
            </w:pPr>
          </w:p>
        </w:tc>
      </w:tr>
      <w:tr w:rsidR="00573E91" w:rsidRPr="000E1FAF" w14:paraId="2244C822" w14:textId="77777777" w:rsidTr="00E35777">
        <w:trPr>
          <w:trHeight w:val="438"/>
        </w:trPr>
        <w:tc>
          <w:tcPr>
            <w:tcW w:w="6096" w:type="dxa"/>
            <w:vAlign w:val="center"/>
          </w:tcPr>
          <w:p w14:paraId="491ACA28" w14:textId="77777777" w:rsidR="00573E91" w:rsidRPr="000E1FAF" w:rsidRDefault="00573E91" w:rsidP="00E35777">
            <w:pPr>
              <w:spacing w:line="276" w:lineRule="auto"/>
              <w:rPr>
                <w:rFonts w:ascii="Roboto Light" w:hAnsi="Roboto Light"/>
                <w:color w:val="FF0000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23CA484F" w14:textId="77777777" w:rsidR="00573E91" w:rsidRPr="000E1FAF" w:rsidRDefault="00573E91" w:rsidP="00E35777">
            <w:pPr>
              <w:spacing w:line="276" w:lineRule="auto"/>
              <w:jc w:val="both"/>
              <w:rPr>
                <w:rFonts w:ascii="Roboto Light" w:hAnsi="Roboto Light"/>
                <w:sz w:val="20"/>
                <w:szCs w:val="20"/>
              </w:rPr>
            </w:pPr>
          </w:p>
        </w:tc>
      </w:tr>
    </w:tbl>
    <w:p w14:paraId="43BE7421" w14:textId="77777777" w:rsidR="00573E91" w:rsidRDefault="00573E91" w:rsidP="00573E91">
      <w:pPr>
        <w:spacing w:line="276" w:lineRule="auto"/>
        <w:ind w:left="1080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08466F3D" w14:textId="112627B8" w:rsidR="00D304D5" w:rsidRDefault="00633BD4" w:rsidP="00E76D2E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6D63DA">
        <w:rPr>
          <w:rFonts w:ascii="Roboto Light" w:eastAsia="Calibri" w:hAnsi="Roboto Light" w:cs="Times New Roman"/>
          <w:sz w:val="20"/>
          <w:szCs w:val="20"/>
        </w:rPr>
        <w:t>Stawki określone w ust. 1</w:t>
      </w:r>
      <w:r w:rsidR="006D63DA">
        <w:rPr>
          <w:rFonts w:ascii="Roboto Light" w:eastAsia="Calibri" w:hAnsi="Roboto Light" w:cs="Times New Roman"/>
          <w:sz w:val="20"/>
          <w:szCs w:val="20"/>
        </w:rPr>
        <w:t xml:space="preserve"> </w:t>
      </w:r>
      <w:r w:rsidRPr="006D63DA">
        <w:rPr>
          <w:rFonts w:ascii="Roboto Light" w:eastAsia="Calibri" w:hAnsi="Roboto Light" w:cs="Times New Roman"/>
          <w:sz w:val="20"/>
          <w:szCs w:val="20"/>
        </w:rPr>
        <w:t xml:space="preserve">są niezmienne przez cały okres obowiązywania </w:t>
      </w:r>
      <w:r w:rsidR="00D304D5">
        <w:rPr>
          <w:rFonts w:ascii="Roboto Light" w:eastAsia="Calibri" w:hAnsi="Roboto Light" w:cs="Times New Roman"/>
          <w:sz w:val="20"/>
          <w:szCs w:val="20"/>
        </w:rPr>
        <w:t>U</w:t>
      </w:r>
      <w:r w:rsidRPr="006D63DA">
        <w:rPr>
          <w:rFonts w:ascii="Roboto Light" w:eastAsia="Calibri" w:hAnsi="Roboto Light" w:cs="Times New Roman"/>
          <w:sz w:val="20"/>
          <w:szCs w:val="20"/>
        </w:rPr>
        <w:t>mowy.</w:t>
      </w:r>
    </w:p>
    <w:p w14:paraId="30391949" w14:textId="77777777" w:rsidR="00F76D9E" w:rsidRDefault="00F76D9E" w:rsidP="00F76D9E">
      <w:pPr>
        <w:pStyle w:val="Akapitzlist"/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3C680354" w14:textId="7ED68EB4" w:rsidR="00F76D9E" w:rsidRDefault="00F76D9E" w:rsidP="00E76D2E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>
        <w:rPr>
          <w:rFonts w:ascii="Roboto Light" w:eastAsia="Calibri" w:hAnsi="Roboto Light" w:cs="Times New Roman"/>
          <w:sz w:val="20"/>
          <w:szCs w:val="20"/>
        </w:rPr>
        <w:t>N</w:t>
      </w:r>
      <w:r w:rsidRPr="003E22CE">
        <w:rPr>
          <w:rFonts w:ascii="Roboto Light" w:eastAsia="Calibri" w:hAnsi="Roboto Light" w:cs="Times New Roman"/>
          <w:sz w:val="20"/>
          <w:szCs w:val="20"/>
        </w:rPr>
        <w:t xml:space="preserve">a podstawie </w:t>
      </w:r>
      <w:r>
        <w:rPr>
          <w:rFonts w:ascii="Roboto Light" w:eastAsia="Calibri" w:hAnsi="Roboto Light" w:cs="Times New Roman"/>
          <w:sz w:val="20"/>
          <w:szCs w:val="20"/>
        </w:rPr>
        <w:t xml:space="preserve">stawek </w:t>
      </w:r>
      <w:r w:rsidR="00187769" w:rsidRPr="006D63DA">
        <w:rPr>
          <w:rFonts w:ascii="Roboto Light" w:eastAsia="Calibri" w:hAnsi="Roboto Light" w:cs="Times New Roman"/>
          <w:sz w:val="20"/>
          <w:szCs w:val="20"/>
        </w:rPr>
        <w:t>określon</w:t>
      </w:r>
      <w:r w:rsidR="00187769">
        <w:rPr>
          <w:rFonts w:ascii="Roboto Light" w:eastAsia="Calibri" w:hAnsi="Roboto Light" w:cs="Times New Roman"/>
          <w:sz w:val="20"/>
          <w:szCs w:val="20"/>
        </w:rPr>
        <w:t>ych</w:t>
      </w:r>
      <w:r w:rsidR="00187769" w:rsidRPr="006D63DA">
        <w:rPr>
          <w:rFonts w:ascii="Roboto Light" w:eastAsia="Calibri" w:hAnsi="Roboto Light" w:cs="Times New Roman"/>
          <w:sz w:val="20"/>
          <w:szCs w:val="20"/>
        </w:rPr>
        <w:t xml:space="preserve"> w ust. 1</w:t>
      </w:r>
      <w:r w:rsidR="00187769">
        <w:rPr>
          <w:rFonts w:ascii="Roboto Light" w:eastAsia="Calibri" w:hAnsi="Roboto Light" w:cs="Times New Roman"/>
          <w:sz w:val="20"/>
          <w:szCs w:val="20"/>
        </w:rPr>
        <w:t xml:space="preserve"> </w:t>
      </w:r>
      <w:r w:rsidRPr="003E22CE">
        <w:rPr>
          <w:rFonts w:ascii="Roboto Light" w:eastAsia="Calibri" w:hAnsi="Roboto Light" w:cs="Times New Roman"/>
          <w:sz w:val="20"/>
          <w:szCs w:val="20"/>
        </w:rPr>
        <w:t xml:space="preserve">rozliczana będzie </w:t>
      </w:r>
      <w:r>
        <w:rPr>
          <w:rFonts w:ascii="Roboto Light" w:eastAsia="Calibri" w:hAnsi="Roboto Light" w:cs="Times New Roman"/>
          <w:sz w:val="20"/>
          <w:szCs w:val="20"/>
        </w:rPr>
        <w:t>U</w:t>
      </w:r>
      <w:r w:rsidRPr="003E22CE">
        <w:rPr>
          <w:rFonts w:ascii="Roboto Light" w:eastAsia="Calibri" w:hAnsi="Roboto Light" w:cs="Times New Roman"/>
          <w:sz w:val="20"/>
          <w:szCs w:val="20"/>
        </w:rPr>
        <w:t>mowa ubezpieczenia w ciągu przewidzianego okresu</w:t>
      </w:r>
      <w:r w:rsidR="00D06676">
        <w:rPr>
          <w:rFonts w:ascii="Roboto Light" w:eastAsia="Calibri" w:hAnsi="Roboto Light" w:cs="Times New Roman"/>
          <w:sz w:val="20"/>
          <w:szCs w:val="20"/>
        </w:rPr>
        <w:t>.</w:t>
      </w:r>
    </w:p>
    <w:p w14:paraId="3FAB057F" w14:textId="77777777" w:rsidR="00F76D9E" w:rsidRPr="00F76D9E" w:rsidRDefault="00F76D9E" w:rsidP="00F76D9E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3D23EB0E" w14:textId="77777777" w:rsidR="003A39CA" w:rsidRDefault="00633BD4" w:rsidP="00E76D2E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D304D5">
        <w:rPr>
          <w:rFonts w:ascii="Roboto Light" w:eastAsia="Calibri" w:hAnsi="Roboto Light" w:cs="Times New Roman"/>
          <w:sz w:val="20"/>
          <w:szCs w:val="20"/>
        </w:rPr>
        <w:t>Stawki będą miały zastosowanie w szczególności w przypadku zastosowania</w:t>
      </w:r>
      <w:r w:rsidR="003A39CA">
        <w:rPr>
          <w:rFonts w:ascii="Roboto Light" w:eastAsia="Calibri" w:hAnsi="Roboto Light" w:cs="Times New Roman"/>
          <w:sz w:val="20"/>
          <w:szCs w:val="20"/>
        </w:rPr>
        <w:t>:</w:t>
      </w:r>
    </w:p>
    <w:p w14:paraId="4D72EA68" w14:textId="77777777" w:rsidR="002E56E8" w:rsidRPr="003324B5" w:rsidRDefault="002E56E8" w:rsidP="002E56E8">
      <w:pPr>
        <w:pStyle w:val="Akapitzlist"/>
        <w:numPr>
          <w:ilvl w:val="0"/>
          <w:numId w:val="32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3324B5">
        <w:rPr>
          <w:rFonts w:ascii="Roboto Light" w:eastAsia="Calibri" w:hAnsi="Roboto Light" w:cs="Times New Roman"/>
          <w:bCs/>
          <w:sz w:val="20"/>
          <w:szCs w:val="20"/>
        </w:rPr>
        <w:t>Klauzuli rozliczenia składki,</w:t>
      </w:r>
    </w:p>
    <w:p w14:paraId="4C977E82" w14:textId="77777777" w:rsidR="002E56E8" w:rsidRPr="003324B5" w:rsidRDefault="002E56E8" w:rsidP="002E56E8">
      <w:pPr>
        <w:pStyle w:val="Akapitzlist"/>
        <w:numPr>
          <w:ilvl w:val="0"/>
          <w:numId w:val="32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3324B5">
        <w:rPr>
          <w:rFonts w:ascii="Roboto Light" w:eastAsia="Calibri" w:hAnsi="Roboto Light" w:cs="Times New Roman"/>
          <w:sz w:val="20"/>
          <w:szCs w:val="20"/>
        </w:rPr>
        <w:t>Klauzuli umów krótkookresowych,</w:t>
      </w:r>
    </w:p>
    <w:p w14:paraId="6ADD1C30" w14:textId="77777777" w:rsidR="002E56E8" w:rsidRPr="003324B5" w:rsidRDefault="002E56E8" w:rsidP="002E56E8">
      <w:pPr>
        <w:pStyle w:val="Akapitzlist"/>
        <w:numPr>
          <w:ilvl w:val="0"/>
          <w:numId w:val="32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3324B5">
        <w:rPr>
          <w:rFonts w:ascii="Roboto Light" w:eastAsia="Calibri" w:hAnsi="Roboto Light" w:cs="Times New Roman"/>
          <w:sz w:val="20"/>
          <w:szCs w:val="20"/>
        </w:rPr>
        <w:t>Klauzuli niezmienności stawek</w:t>
      </w:r>
    </w:p>
    <w:p w14:paraId="3F8F4AE8" w14:textId="77777777" w:rsidR="002E56E8" w:rsidRPr="003324B5" w:rsidRDefault="002E56E8" w:rsidP="002E56E8">
      <w:pPr>
        <w:pStyle w:val="Akapitzlist"/>
        <w:numPr>
          <w:ilvl w:val="0"/>
          <w:numId w:val="32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3324B5">
        <w:rPr>
          <w:rFonts w:ascii="Roboto Light" w:eastAsia="Calibri" w:hAnsi="Roboto Light" w:cs="Times New Roman"/>
          <w:bCs/>
          <w:sz w:val="20"/>
          <w:szCs w:val="20"/>
        </w:rPr>
        <w:t xml:space="preserve">Wystawiania polis na kolejny okres rozliczeniowy. </w:t>
      </w:r>
    </w:p>
    <w:p w14:paraId="72253ACA" w14:textId="77777777" w:rsidR="00AA7B69" w:rsidRPr="000E1FAF" w:rsidRDefault="00AA7B69" w:rsidP="00C91281">
      <w:pPr>
        <w:numPr>
          <w:ilvl w:val="0"/>
          <w:numId w:val="22"/>
        </w:numPr>
        <w:spacing w:line="276" w:lineRule="auto"/>
        <w:jc w:val="center"/>
        <w:rPr>
          <w:rFonts w:ascii="Roboto" w:eastAsia="Calibri" w:hAnsi="Roboto" w:cs="Times New Roman"/>
          <w:sz w:val="20"/>
          <w:szCs w:val="20"/>
        </w:rPr>
      </w:pPr>
    </w:p>
    <w:p w14:paraId="194D3EC9" w14:textId="4EEA6CA9" w:rsidR="00AA7B69" w:rsidRPr="000E1FAF" w:rsidRDefault="00AA7B69" w:rsidP="00AA7B69">
      <w:pPr>
        <w:spacing w:line="276" w:lineRule="auto"/>
        <w:jc w:val="center"/>
        <w:rPr>
          <w:rFonts w:ascii="Roboto" w:eastAsia="Calibri" w:hAnsi="Roboto" w:cs="Times New Roman"/>
          <w:sz w:val="20"/>
          <w:szCs w:val="20"/>
        </w:rPr>
      </w:pPr>
      <w:r>
        <w:rPr>
          <w:rFonts w:ascii="Roboto" w:eastAsia="Calibri" w:hAnsi="Roboto" w:cs="Times New Roman"/>
          <w:b/>
          <w:sz w:val="20"/>
          <w:szCs w:val="20"/>
        </w:rPr>
        <w:t>T</w:t>
      </w:r>
      <w:r w:rsidRPr="000E1FAF">
        <w:rPr>
          <w:rFonts w:ascii="Roboto" w:eastAsia="Calibri" w:hAnsi="Roboto" w:cs="Times New Roman"/>
          <w:b/>
          <w:sz w:val="20"/>
          <w:szCs w:val="20"/>
        </w:rPr>
        <w:t>ermin płatności</w:t>
      </w:r>
    </w:p>
    <w:p w14:paraId="436E71F9" w14:textId="77777777" w:rsidR="00AA7B69" w:rsidRPr="000E1FAF" w:rsidRDefault="00AA7B69" w:rsidP="00AA7B69">
      <w:pPr>
        <w:spacing w:line="276" w:lineRule="auto"/>
        <w:jc w:val="center"/>
        <w:rPr>
          <w:rFonts w:ascii="Roboto" w:eastAsia="Calibri" w:hAnsi="Roboto" w:cs="Times New Roman"/>
          <w:sz w:val="20"/>
          <w:szCs w:val="20"/>
        </w:rPr>
      </w:pPr>
    </w:p>
    <w:p w14:paraId="63801E26" w14:textId="4543DF3B" w:rsidR="005B1447" w:rsidRPr="005B1447" w:rsidRDefault="0031507C" w:rsidP="005B1447">
      <w:pPr>
        <w:pStyle w:val="Akapitzlist"/>
        <w:numPr>
          <w:ilvl w:val="0"/>
          <w:numId w:val="30"/>
        </w:numPr>
        <w:spacing w:line="276" w:lineRule="auto"/>
        <w:ind w:left="709"/>
        <w:jc w:val="both"/>
        <w:rPr>
          <w:rFonts w:ascii="Roboto Light" w:eastAsia="Calibri" w:hAnsi="Roboto Light" w:cs="Verdana"/>
          <w:w w:val="101"/>
          <w:sz w:val="20"/>
          <w:szCs w:val="20"/>
        </w:rPr>
      </w:pPr>
      <w:r w:rsidRPr="005B1447">
        <w:rPr>
          <w:rFonts w:ascii="Roboto Light" w:eastAsia="Calibri" w:hAnsi="Roboto Light" w:cs="Verdana"/>
          <w:w w:val="101"/>
          <w:sz w:val="20"/>
          <w:szCs w:val="20"/>
        </w:rPr>
        <w:t xml:space="preserve">Składka za </w:t>
      </w:r>
      <w:r w:rsidR="005B1447" w:rsidRPr="005B1447">
        <w:rPr>
          <w:rFonts w:ascii="Roboto Light" w:eastAsia="Calibri" w:hAnsi="Roboto Light" w:cs="Verdana"/>
          <w:w w:val="101"/>
          <w:sz w:val="20"/>
          <w:szCs w:val="20"/>
        </w:rPr>
        <w:t>udzielaną ochronę ubezpieczeniową dla poszczególnych pojazdów w każdym okresie ubezpieczenia będzie płatna jednorazowo w terminie 21 dni od wystawienia polisy lub rozpoczęcia okresu ubezpieczenia na konto Wykonawcy wskazane w danej polisie po doręczeniu Zamawiającemu poprawnie i prawidłowo wystawionej polisy/polis.</w:t>
      </w:r>
    </w:p>
    <w:p w14:paraId="29E53E30" w14:textId="77777777" w:rsidR="00A236AA" w:rsidRDefault="00A236AA" w:rsidP="001B7EE2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12C2D33C" w14:textId="77777777" w:rsidR="009D14DD" w:rsidRPr="000E1FAF" w:rsidRDefault="009D14DD" w:rsidP="00C91281">
      <w:pPr>
        <w:numPr>
          <w:ilvl w:val="0"/>
          <w:numId w:val="22"/>
        </w:numPr>
        <w:spacing w:line="276" w:lineRule="auto"/>
        <w:jc w:val="center"/>
        <w:rPr>
          <w:rFonts w:ascii="Roboto" w:eastAsia="Calibri" w:hAnsi="Roboto" w:cs="Times New Roman"/>
          <w:sz w:val="20"/>
          <w:szCs w:val="20"/>
        </w:rPr>
      </w:pPr>
    </w:p>
    <w:p w14:paraId="572E6802" w14:textId="77777777" w:rsidR="009D14DD" w:rsidRPr="000E1FAF" w:rsidRDefault="009D14DD" w:rsidP="009D14DD">
      <w:pPr>
        <w:spacing w:line="276" w:lineRule="auto"/>
        <w:jc w:val="center"/>
        <w:rPr>
          <w:rFonts w:ascii="Roboto" w:eastAsia="Calibri" w:hAnsi="Roboto" w:cs="Times New Roman"/>
          <w:b/>
          <w:sz w:val="20"/>
          <w:szCs w:val="20"/>
        </w:rPr>
      </w:pPr>
      <w:r w:rsidRPr="000E1FAF">
        <w:rPr>
          <w:rFonts w:ascii="Roboto" w:eastAsia="Calibri" w:hAnsi="Roboto" w:cs="Times New Roman"/>
          <w:b/>
          <w:sz w:val="20"/>
          <w:szCs w:val="20"/>
        </w:rPr>
        <w:t>Polisy lub inne dokumenty ubezpieczenia</w:t>
      </w:r>
    </w:p>
    <w:p w14:paraId="2A58EBF2" w14:textId="77777777" w:rsidR="009D14DD" w:rsidRPr="000E1FAF" w:rsidRDefault="009D14DD" w:rsidP="009D14DD">
      <w:pPr>
        <w:spacing w:line="276" w:lineRule="auto"/>
        <w:rPr>
          <w:rFonts w:ascii="Roboto Light" w:eastAsia="Calibri" w:hAnsi="Roboto Light" w:cs="Times New Roman"/>
          <w:b/>
          <w:sz w:val="20"/>
          <w:szCs w:val="20"/>
        </w:rPr>
      </w:pPr>
    </w:p>
    <w:p w14:paraId="306066E0" w14:textId="05751AE5" w:rsidR="009D14DD" w:rsidRPr="000E1FAF" w:rsidRDefault="009D14DD" w:rsidP="00E76D2E">
      <w:pPr>
        <w:numPr>
          <w:ilvl w:val="0"/>
          <w:numId w:val="8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Wykonawca wystawi polisy ubezpieczeniowe potwierdzające zawarcie </w:t>
      </w:r>
      <w:r w:rsidR="008C7C8A">
        <w:rPr>
          <w:rFonts w:ascii="Roboto Light" w:eastAsia="Calibri" w:hAnsi="Roboto Light" w:cs="Times New Roman"/>
          <w:sz w:val="20"/>
          <w:szCs w:val="20"/>
        </w:rPr>
        <w:t>U</w:t>
      </w:r>
      <w:r w:rsidRPr="000E1FAF">
        <w:rPr>
          <w:rFonts w:ascii="Roboto Light" w:eastAsia="Calibri" w:hAnsi="Roboto Light" w:cs="Times New Roman"/>
          <w:sz w:val="20"/>
          <w:szCs w:val="20"/>
        </w:rPr>
        <w:t>mowy ubezpieczenia.</w:t>
      </w:r>
    </w:p>
    <w:p w14:paraId="7D576F8B" w14:textId="77777777" w:rsidR="009D14DD" w:rsidRPr="000E1FAF" w:rsidRDefault="009D14DD" w:rsidP="00784F42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1E5F3556" w14:textId="4DD47D93" w:rsidR="009D14DD" w:rsidRPr="00904C25" w:rsidRDefault="009D14DD" w:rsidP="00E76D2E">
      <w:pPr>
        <w:numPr>
          <w:ilvl w:val="0"/>
          <w:numId w:val="8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904C25">
        <w:rPr>
          <w:rFonts w:ascii="Roboto Light" w:eastAsia="Calibri" w:hAnsi="Roboto Light" w:cs="Times New Roman"/>
          <w:sz w:val="20"/>
          <w:szCs w:val="20"/>
        </w:rPr>
        <w:t xml:space="preserve">Polisy będę wystawiane na </w:t>
      </w:r>
      <w:r w:rsidR="00E72A84" w:rsidRPr="00904C25">
        <w:rPr>
          <w:rFonts w:ascii="Roboto Light" w:eastAsia="Calibri" w:hAnsi="Roboto Light" w:cs="Times New Roman"/>
          <w:sz w:val="20"/>
          <w:szCs w:val="20"/>
        </w:rPr>
        <w:t>okresy roczne</w:t>
      </w:r>
      <w:r w:rsidRPr="00904C25">
        <w:rPr>
          <w:rFonts w:ascii="Roboto Light" w:eastAsia="Calibri" w:hAnsi="Roboto Light" w:cs="Times New Roman"/>
          <w:sz w:val="20"/>
          <w:szCs w:val="20"/>
        </w:rPr>
        <w:t>, zgodnie z</w:t>
      </w:r>
      <w:r w:rsidR="00E72A84" w:rsidRPr="00904C25">
        <w:rPr>
          <w:rFonts w:ascii="Roboto Light" w:eastAsia="Calibri" w:hAnsi="Roboto Light" w:cs="Times New Roman"/>
          <w:sz w:val="20"/>
          <w:szCs w:val="20"/>
        </w:rPr>
        <w:t> </w:t>
      </w:r>
      <w:r w:rsidRPr="00904C25">
        <w:rPr>
          <w:rFonts w:ascii="Roboto Light" w:eastAsia="Calibri" w:hAnsi="Roboto Light" w:cs="Times New Roman"/>
          <w:sz w:val="20"/>
          <w:szCs w:val="20"/>
        </w:rPr>
        <w:t xml:space="preserve">terminem wykonania zamówienia, chyba że co innego wynika z postanowień SWZ przy poszczególnych ryzkach. </w:t>
      </w:r>
    </w:p>
    <w:p w14:paraId="458DF83D" w14:textId="77777777" w:rsidR="009D14DD" w:rsidRPr="00904C25" w:rsidRDefault="009D14DD" w:rsidP="00784F42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7531A4EF" w14:textId="6E784865" w:rsidR="00873520" w:rsidRPr="00904C25" w:rsidRDefault="009D14DD" w:rsidP="00E76D2E">
      <w:pPr>
        <w:numPr>
          <w:ilvl w:val="0"/>
          <w:numId w:val="8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904C25">
        <w:rPr>
          <w:rFonts w:ascii="Roboto Light" w:eastAsia="Calibri" w:hAnsi="Roboto Light" w:cs="Times New Roman"/>
          <w:sz w:val="20"/>
          <w:szCs w:val="20"/>
        </w:rPr>
        <w:t>Wykonawca zobowiązuje się do wystawienia polis lub innych dokumentów ubezpieczeniowych nie później niż 7 dni przed</w:t>
      </w:r>
      <w:r w:rsidR="002756C1" w:rsidRPr="00904C25">
        <w:rPr>
          <w:rFonts w:ascii="Roboto Light" w:eastAsia="Calibri" w:hAnsi="Roboto Light" w:cs="Times New Roman"/>
          <w:sz w:val="20"/>
          <w:szCs w:val="20"/>
        </w:rPr>
        <w:t xml:space="preserve"> początkiem każdego okresu rozliczeniowego </w:t>
      </w:r>
      <w:r w:rsidRPr="00904C25">
        <w:rPr>
          <w:rFonts w:ascii="Roboto Light" w:eastAsia="Calibri" w:hAnsi="Roboto Light" w:cs="Times New Roman"/>
          <w:sz w:val="20"/>
          <w:szCs w:val="20"/>
        </w:rPr>
        <w:t>określonego w §</w:t>
      </w:r>
      <w:r w:rsidR="007145C0" w:rsidRPr="00904C25">
        <w:rPr>
          <w:rFonts w:ascii="Roboto Light" w:eastAsia="Calibri" w:hAnsi="Roboto Light" w:cs="Times New Roman"/>
          <w:sz w:val="20"/>
          <w:szCs w:val="20"/>
        </w:rPr>
        <w:t>2</w:t>
      </w:r>
      <w:r w:rsidRPr="00904C25">
        <w:rPr>
          <w:rFonts w:ascii="Roboto Light" w:eastAsia="Calibri" w:hAnsi="Roboto Light" w:cs="Times New Roman"/>
          <w:sz w:val="20"/>
          <w:szCs w:val="20"/>
        </w:rPr>
        <w:t xml:space="preserve"> </w:t>
      </w:r>
      <w:r w:rsidR="00784F42" w:rsidRPr="00904C25">
        <w:rPr>
          <w:rFonts w:ascii="Roboto Light" w:eastAsia="Calibri" w:hAnsi="Roboto Light" w:cs="Times New Roman"/>
          <w:sz w:val="20"/>
          <w:szCs w:val="20"/>
        </w:rPr>
        <w:t>U</w:t>
      </w:r>
      <w:r w:rsidRPr="00904C25">
        <w:rPr>
          <w:rFonts w:ascii="Roboto Light" w:eastAsia="Calibri" w:hAnsi="Roboto Light" w:cs="Times New Roman"/>
          <w:sz w:val="20"/>
          <w:szCs w:val="20"/>
        </w:rPr>
        <w:t>mowy</w:t>
      </w:r>
      <w:r w:rsidR="00873520" w:rsidRPr="00904C25">
        <w:rPr>
          <w:rFonts w:ascii="Roboto Light" w:eastAsia="Calibri" w:hAnsi="Roboto Light" w:cs="Times New Roman"/>
          <w:sz w:val="20"/>
          <w:szCs w:val="20"/>
        </w:rPr>
        <w:t>.</w:t>
      </w:r>
    </w:p>
    <w:p w14:paraId="0C9150F3" w14:textId="77777777" w:rsidR="00873520" w:rsidRPr="00904C25" w:rsidRDefault="00873520" w:rsidP="00873520">
      <w:pPr>
        <w:pStyle w:val="Akapitzlist"/>
        <w:rPr>
          <w:rFonts w:ascii="Roboto Light" w:eastAsia="Calibri" w:hAnsi="Roboto Light" w:cs="Times New Roman"/>
          <w:sz w:val="20"/>
          <w:szCs w:val="20"/>
        </w:rPr>
      </w:pPr>
    </w:p>
    <w:p w14:paraId="72790763" w14:textId="04C4160A" w:rsidR="009D14DD" w:rsidRPr="00AF60E8" w:rsidRDefault="00873520" w:rsidP="00E76D2E">
      <w:pPr>
        <w:numPr>
          <w:ilvl w:val="0"/>
          <w:numId w:val="8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904C25">
        <w:rPr>
          <w:rFonts w:ascii="Roboto Light" w:eastAsia="Calibri" w:hAnsi="Roboto Light" w:cs="Times New Roman"/>
          <w:sz w:val="20"/>
          <w:szCs w:val="20"/>
        </w:rPr>
        <w:t>W</w:t>
      </w:r>
      <w:r w:rsidR="009D14DD" w:rsidRPr="00904C25">
        <w:rPr>
          <w:rFonts w:ascii="Roboto Light" w:eastAsia="Calibri" w:hAnsi="Roboto Light" w:cs="Times New Roman"/>
          <w:sz w:val="20"/>
          <w:szCs w:val="20"/>
        </w:rPr>
        <w:t xml:space="preserve"> przypadku niemożności wystawienia ww. dokumentów </w:t>
      </w:r>
      <w:r w:rsidRPr="00904C25">
        <w:rPr>
          <w:rFonts w:ascii="Roboto Light" w:eastAsia="Calibri" w:hAnsi="Roboto Light" w:cs="Times New Roman"/>
          <w:sz w:val="20"/>
          <w:szCs w:val="20"/>
        </w:rPr>
        <w:t>we wskazanym terminie</w:t>
      </w:r>
      <w:r w:rsidR="007145C0" w:rsidRPr="00904C25">
        <w:rPr>
          <w:rFonts w:ascii="Roboto Light" w:eastAsia="Calibri" w:hAnsi="Roboto Light" w:cs="Times New Roman"/>
          <w:sz w:val="20"/>
          <w:szCs w:val="20"/>
        </w:rPr>
        <w:t xml:space="preserve">, </w:t>
      </w:r>
      <w:r w:rsidR="009D14DD" w:rsidRPr="00904C25">
        <w:rPr>
          <w:rFonts w:ascii="Roboto Light" w:eastAsia="Calibri" w:hAnsi="Roboto Light" w:cs="Times New Roman"/>
          <w:sz w:val="20"/>
          <w:szCs w:val="20"/>
        </w:rPr>
        <w:t xml:space="preserve">Wykonawca wystawi notę pokrycia ubezpieczeniowego, gwarantującą bezwarunkowo i nieodwołalnie wykonanie </w:t>
      </w:r>
      <w:r w:rsidR="009D14DD" w:rsidRPr="00AF60E8">
        <w:rPr>
          <w:rFonts w:ascii="Roboto Light" w:eastAsia="Calibri" w:hAnsi="Roboto Light" w:cs="Times New Roman"/>
          <w:sz w:val="20"/>
          <w:szCs w:val="20"/>
        </w:rPr>
        <w:t>zamówienia w zakresie i</w:t>
      </w:r>
      <w:r w:rsidR="007145C0" w:rsidRPr="00AF60E8">
        <w:rPr>
          <w:rFonts w:ascii="Roboto Light" w:eastAsia="Calibri" w:hAnsi="Roboto Light" w:cs="Times New Roman"/>
          <w:sz w:val="20"/>
          <w:szCs w:val="20"/>
        </w:rPr>
        <w:t> </w:t>
      </w:r>
      <w:r w:rsidR="009D14DD" w:rsidRPr="00AF60E8">
        <w:rPr>
          <w:rFonts w:ascii="Roboto Light" w:eastAsia="Calibri" w:hAnsi="Roboto Light" w:cs="Times New Roman"/>
          <w:sz w:val="20"/>
          <w:szCs w:val="20"/>
        </w:rPr>
        <w:t>na warunkach zgodnych ze złożoną ofertą</w:t>
      </w:r>
      <w:r w:rsidR="004D7AEB" w:rsidRPr="00AF60E8">
        <w:rPr>
          <w:rFonts w:ascii="Roboto Light" w:eastAsia="Calibri" w:hAnsi="Roboto Light" w:cs="Times New Roman"/>
          <w:sz w:val="20"/>
          <w:szCs w:val="20"/>
        </w:rPr>
        <w:t xml:space="preserve"> z</w:t>
      </w:r>
      <w:r w:rsidR="009D14DD" w:rsidRPr="00AF60E8">
        <w:rPr>
          <w:rFonts w:ascii="Roboto Light" w:eastAsia="Calibri" w:hAnsi="Roboto Light" w:cs="Times New Roman"/>
          <w:sz w:val="20"/>
          <w:szCs w:val="20"/>
        </w:rPr>
        <w:t xml:space="preserve"> </w:t>
      </w:r>
      <w:r w:rsidR="007B4046" w:rsidRPr="00AF60E8">
        <w:rPr>
          <w:rFonts w:ascii="Roboto Light" w:eastAsia="Calibri" w:hAnsi="Roboto Light" w:cs="Times New Roman"/>
          <w:sz w:val="20"/>
          <w:szCs w:val="20"/>
        </w:rPr>
        <w:t>początkiem okresu ubezpieczania określon</w:t>
      </w:r>
      <w:r w:rsidR="004D7AEB" w:rsidRPr="00AF60E8">
        <w:rPr>
          <w:rFonts w:ascii="Roboto Light" w:eastAsia="Calibri" w:hAnsi="Roboto Light" w:cs="Times New Roman"/>
          <w:sz w:val="20"/>
          <w:szCs w:val="20"/>
        </w:rPr>
        <w:t>ym</w:t>
      </w:r>
      <w:r w:rsidR="007B4046" w:rsidRPr="00AF60E8">
        <w:rPr>
          <w:rFonts w:ascii="Roboto Light" w:eastAsia="Calibri" w:hAnsi="Roboto Light" w:cs="Times New Roman"/>
          <w:sz w:val="20"/>
          <w:szCs w:val="20"/>
        </w:rPr>
        <w:t xml:space="preserve"> w §2 Umowy</w:t>
      </w:r>
    </w:p>
    <w:p w14:paraId="281D48E4" w14:textId="77777777" w:rsidR="009D14DD" w:rsidRPr="00AF60E8" w:rsidRDefault="009D14DD" w:rsidP="00784F42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06822A46" w14:textId="257F5759" w:rsidR="009D14DD" w:rsidRPr="000E1FAF" w:rsidRDefault="009D14DD" w:rsidP="00E76D2E">
      <w:pPr>
        <w:numPr>
          <w:ilvl w:val="0"/>
          <w:numId w:val="8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AF60E8">
        <w:rPr>
          <w:rFonts w:ascii="Roboto Light" w:eastAsia="Calibri" w:hAnsi="Roboto Light" w:cs="Times New Roman"/>
          <w:sz w:val="20"/>
          <w:szCs w:val="20"/>
        </w:rPr>
        <w:t>Nota pokrycia ubezpieczeniowego</w:t>
      </w:r>
      <w:r w:rsidR="00D95D50" w:rsidRPr="00AF60E8">
        <w:rPr>
          <w:rFonts w:ascii="Roboto Light" w:eastAsia="Calibri" w:hAnsi="Roboto Light" w:cs="Times New Roman"/>
          <w:sz w:val="20"/>
          <w:szCs w:val="20"/>
        </w:rPr>
        <w:t>,</w:t>
      </w:r>
      <w:r w:rsidRPr="00AF60E8">
        <w:rPr>
          <w:rFonts w:ascii="Roboto Light" w:eastAsia="Calibri" w:hAnsi="Roboto Light" w:cs="Times New Roman"/>
          <w:sz w:val="20"/>
          <w:szCs w:val="20"/>
        </w:rPr>
        <w:t xml:space="preserve"> o której mowa w ust. </w:t>
      </w:r>
      <w:r w:rsidR="00D95D50" w:rsidRPr="00AF60E8">
        <w:rPr>
          <w:rFonts w:ascii="Roboto Light" w:eastAsia="Calibri" w:hAnsi="Roboto Light" w:cs="Times New Roman"/>
          <w:sz w:val="20"/>
          <w:szCs w:val="20"/>
        </w:rPr>
        <w:t>4</w:t>
      </w:r>
      <w:r w:rsidRPr="00AF60E8">
        <w:rPr>
          <w:rFonts w:ascii="Roboto Light" w:eastAsia="Calibri" w:hAnsi="Roboto Light" w:cs="Times New Roman"/>
          <w:sz w:val="20"/>
          <w:szCs w:val="20"/>
        </w:rPr>
        <w:t xml:space="preserve"> będzie obowiązywała do czasu wystawienia polis lub innych dokumentów 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ubezpieczeniowych.  </w:t>
      </w:r>
    </w:p>
    <w:p w14:paraId="4A9C71EE" w14:textId="77777777" w:rsidR="009D14DD" w:rsidRPr="000E1FAF" w:rsidRDefault="009D14DD" w:rsidP="009D14DD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</w:p>
    <w:p w14:paraId="10ECB9F1" w14:textId="77777777" w:rsidR="00D95D50" w:rsidRPr="000E1FAF" w:rsidRDefault="00D95D50" w:rsidP="00C91281">
      <w:pPr>
        <w:numPr>
          <w:ilvl w:val="0"/>
          <w:numId w:val="22"/>
        </w:numPr>
        <w:spacing w:line="276" w:lineRule="auto"/>
        <w:jc w:val="center"/>
        <w:rPr>
          <w:rFonts w:ascii="Roboto" w:eastAsia="Calibri" w:hAnsi="Roboto" w:cs="Times New Roman"/>
          <w:sz w:val="20"/>
          <w:szCs w:val="20"/>
        </w:rPr>
      </w:pPr>
    </w:p>
    <w:p w14:paraId="64A6190F" w14:textId="5C778A28" w:rsidR="00D95D50" w:rsidRPr="000E1FAF" w:rsidRDefault="00F30CC9" w:rsidP="00D95D50">
      <w:pPr>
        <w:spacing w:line="276" w:lineRule="auto"/>
        <w:jc w:val="center"/>
        <w:rPr>
          <w:rFonts w:ascii="Roboto" w:eastAsia="Calibri" w:hAnsi="Roboto" w:cs="Times New Roman"/>
          <w:b/>
          <w:sz w:val="20"/>
          <w:szCs w:val="20"/>
        </w:rPr>
      </w:pPr>
      <w:r>
        <w:rPr>
          <w:rFonts w:ascii="Roboto" w:eastAsia="Calibri" w:hAnsi="Roboto" w:cs="Times New Roman"/>
          <w:b/>
          <w:sz w:val="20"/>
          <w:szCs w:val="20"/>
        </w:rPr>
        <w:t>Koordynatorzy realizacji Umowy</w:t>
      </w:r>
      <w:r w:rsidR="00CF7902">
        <w:rPr>
          <w:rFonts w:ascii="Roboto" w:eastAsia="Calibri" w:hAnsi="Roboto" w:cs="Times New Roman"/>
          <w:b/>
          <w:sz w:val="20"/>
          <w:szCs w:val="20"/>
        </w:rPr>
        <w:t xml:space="preserve"> </w:t>
      </w:r>
      <w:r>
        <w:rPr>
          <w:rFonts w:ascii="Roboto" w:eastAsia="Calibri" w:hAnsi="Roboto" w:cs="Times New Roman"/>
          <w:b/>
          <w:sz w:val="20"/>
          <w:szCs w:val="20"/>
        </w:rPr>
        <w:t>(</w:t>
      </w:r>
      <w:r w:rsidR="003470B2">
        <w:rPr>
          <w:rFonts w:ascii="Roboto" w:eastAsia="Calibri" w:hAnsi="Roboto" w:cs="Times New Roman"/>
          <w:b/>
          <w:sz w:val="20"/>
          <w:szCs w:val="20"/>
        </w:rPr>
        <w:t>Osoby do kontaktu</w:t>
      </w:r>
      <w:r>
        <w:rPr>
          <w:rFonts w:ascii="Roboto" w:eastAsia="Calibri" w:hAnsi="Roboto" w:cs="Times New Roman"/>
          <w:b/>
          <w:sz w:val="20"/>
          <w:szCs w:val="20"/>
        </w:rPr>
        <w:t>)</w:t>
      </w:r>
    </w:p>
    <w:p w14:paraId="531C36DE" w14:textId="77777777" w:rsidR="00D95D50" w:rsidRPr="000E1FAF" w:rsidRDefault="00D95D50" w:rsidP="00D95D50">
      <w:pPr>
        <w:spacing w:line="276" w:lineRule="auto"/>
        <w:rPr>
          <w:rFonts w:ascii="Roboto Light" w:eastAsia="Calibri" w:hAnsi="Roboto Light" w:cs="Times New Roman"/>
          <w:b/>
          <w:sz w:val="20"/>
          <w:szCs w:val="20"/>
        </w:rPr>
      </w:pPr>
    </w:p>
    <w:p w14:paraId="1DA9D698" w14:textId="159C80AA" w:rsidR="009D14DD" w:rsidRPr="00EF6F15" w:rsidRDefault="003470B2" w:rsidP="00FC3E6F">
      <w:pPr>
        <w:pStyle w:val="Akapitzlist"/>
        <w:numPr>
          <w:ilvl w:val="1"/>
          <w:numId w:val="47"/>
        </w:numPr>
        <w:tabs>
          <w:tab w:val="clear" w:pos="1440"/>
          <w:tab w:val="num" w:pos="1134"/>
        </w:tabs>
        <w:spacing w:line="276" w:lineRule="auto"/>
        <w:ind w:left="709"/>
        <w:jc w:val="both"/>
        <w:rPr>
          <w:rFonts w:ascii="Roboto Light" w:eastAsia="Calibri" w:hAnsi="Roboto Light" w:cs="Times New Roman"/>
          <w:sz w:val="20"/>
          <w:szCs w:val="20"/>
        </w:rPr>
      </w:pPr>
      <w:r w:rsidRPr="00EF6F15">
        <w:rPr>
          <w:rFonts w:ascii="Roboto Light" w:eastAsia="Calibri" w:hAnsi="Roboto Light" w:cs="Times New Roman"/>
          <w:sz w:val="20"/>
          <w:szCs w:val="20"/>
        </w:rPr>
        <w:t>W celu realizacji Umowy wyznacza się następując</w:t>
      </w:r>
      <w:r w:rsidR="007F3E6B" w:rsidRPr="00EF6F15">
        <w:rPr>
          <w:rFonts w:ascii="Roboto Light" w:eastAsia="Calibri" w:hAnsi="Roboto Light" w:cs="Times New Roman"/>
          <w:sz w:val="20"/>
          <w:szCs w:val="20"/>
        </w:rPr>
        <w:t>ych koordynatorów realizacji Umowy</w:t>
      </w:r>
      <w:r w:rsidRPr="00EF6F15">
        <w:rPr>
          <w:rFonts w:ascii="Roboto Light" w:eastAsia="Calibri" w:hAnsi="Roboto Light" w:cs="Times New Roman"/>
          <w:sz w:val="20"/>
          <w:szCs w:val="20"/>
        </w:rPr>
        <w:t xml:space="preserve"> </w:t>
      </w:r>
      <w:r w:rsidR="007F3E6B" w:rsidRPr="00EF6F15">
        <w:rPr>
          <w:rFonts w:ascii="Roboto Light" w:eastAsia="Calibri" w:hAnsi="Roboto Light" w:cs="Times New Roman"/>
          <w:sz w:val="20"/>
          <w:szCs w:val="20"/>
        </w:rPr>
        <w:t>(</w:t>
      </w:r>
      <w:r w:rsidRPr="00EF6F15">
        <w:rPr>
          <w:rFonts w:ascii="Roboto Light" w:eastAsia="Calibri" w:hAnsi="Roboto Light" w:cs="Times New Roman"/>
          <w:sz w:val="20"/>
          <w:szCs w:val="20"/>
        </w:rPr>
        <w:t xml:space="preserve">osoby </w:t>
      </w:r>
      <w:r w:rsidR="00F30CC9" w:rsidRPr="00EF6F15">
        <w:rPr>
          <w:rFonts w:ascii="Roboto Light" w:eastAsia="Calibri" w:hAnsi="Roboto Light" w:cs="Times New Roman"/>
          <w:sz w:val="20"/>
          <w:szCs w:val="20"/>
        </w:rPr>
        <w:t>do kontaktu</w:t>
      </w:r>
      <w:r w:rsidR="00414360" w:rsidRPr="00EF6F15">
        <w:rPr>
          <w:rFonts w:ascii="Roboto Light" w:eastAsia="Calibri" w:hAnsi="Roboto Light" w:cs="Times New Roman"/>
          <w:sz w:val="20"/>
          <w:szCs w:val="20"/>
        </w:rPr>
        <w:t xml:space="preserve"> oraz likwidatora szkód</w:t>
      </w:r>
      <w:r w:rsidR="007F3E6B" w:rsidRPr="00EF6F15">
        <w:rPr>
          <w:rFonts w:ascii="Roboto Light" w:eastAsia="Calibri" w:hAnsi="Roboto Light" w:cs="Times New Roman"/>
          <w:sz w:val="20"/>
          <w:szCs w:val="20"/>
        </w:rPr>
        <w:t>)</w:t>
      </w:r>
      <w:r w:rsidR="00F30CC9" w:rsidRPr="00EF6F15">
        <w:rPr>
          <w:rFonts w:ascii="Roboto Light" w:eastAsia="Calibri" w:hAnsi="Roboto Light" w:cs="Times New Roman"/>
          <w:sz w:val="20"/>
          <w:szCs w:val="20"/>
        </w:rPr>
        <w:t>:</w:t>
      </w:r>
    </w:p>
    <w:p w14:paraId="0DB2418E" w14:textId="77777777" w:rsidR="003470B2" w:rsidRDefault="003470B2" w:rsidP="009D14DD">
      <w:pPr>
        <w:spacing w:line="276" w:lineRule="auto"/>
        <w:ind w:left="720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1F77115E" w14:textId="1818F9C1" w:rsidR="000E1FAF" w:rsidRPr="00F30CC9" w:rsidRDefault="000E1FAF" w:rsidP="008312FC">
      <w:pPr>
        <w:pStyle w:val="Akapitzlist"/>
        <w:numPr>
          <w:ilvl w:val="0"/>
          <w:numId w:val="33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F30CC9">
        <w:rPr>
          <w:rFonts w:ascii="Roboto Light" w:eastAsia="Calibri" w:hAnsi="Roboto Light" w:cs="Times New Roman"/>
          <w:sz w:val="20"/>
          <w:szCs w:val="20"/>
        </w:rPr>
        <w:t xml:space="preserve">Koordynatorem realizacji </w:t>
      </w:r>
      <w:r w:rsidR="008C7C8A">
        <w:rPr>
          <w:rFonts w:ascii="Roboto Light" w:eastAsia="Calibri" w:hAnsi="Roboto Light" w:cs="Times New Roman"/>
          <w:sz w:val="20"/>
          <w:szCs w:val="20"/>
        </w:rPr>
        <w:t>U</w:t>
      </w:r>
      <w:r w:rsidRPr="00F30CC9">
        <w:rPr>
          <w:rFonts w:ascii="Roboto Light" w:eastAsia="Calibri" w:hAnsi="Roboto Light" w:cs="Times New Roman"/>
          <w:sz w:val="20"/>
          <w:szCs w:val="20"/>
        </w:rPr>
        <w:t>mowy ze strony Zamawiającego jest:</w:t>
      </w:r>
    </w:p>
    <w:p w14:paraId="5F54C400" w14:textId="03AD2E2F" w:rsidR="007F3E6B" w:rsidRDefault="000E1FAF" w:rsidP="00AF1F77">
      <w:pPr>
        <w:spacing w:line="276" w:lineRule="auto"/>
        <w:ind w:left="708" w:firstLine="70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Pan/Pani …………………………</w:t>
      </w:r>
      <w:r w:rsidR="007F3E6B">
        <w:rPr>
          <w:rFonts w:ascii="Roboto Light" w:eastAsia="Calibri" w:hAnsi="Roboto Light" w:cs="Times New Roman"/>
          <w:sz w:val="20"/>
          <w:szCs w:val="20"/>
        </w:rPr>
        <w:t>………….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, </w:t>
      </w:r>
    </w:p>
    <w:p w14:paraId="019A7F6B" w14:textId="06646ACE" w:rsidR="007F3E6B" w:rsidRDefault="000E1FAF" w:rsidP="00AF1F77">
      <w:pPr>
        <w:spacing w:line="276" w:lineRule="auto"/>
        <w:ind w:left="708" w:firstLine="70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tel. +…………………………</w:t>
      </w:r>
      <w:r w:rsidR="007F3E6B">
        <w:rPr>
          <w:rFonts w:ascii="Roboto Light" w:eastAsia="Calibri" w:hAnsi="Roboto Light" w:cs="Times New Roman"/>
          <w:sz w:val="20"/>
          <w:szCs w:val="20"/>
        </w:rPr>
        <w:t>……………………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; </w:t>
      </w:r>
    </w:p>
    <w:p w14:paraId="35E1FABF" w14:textId="57B9A9E6" w:rsidR="000E1FAF" w:rsidRPr="000E1FAF" w:rsidRDefault="000E1FAF" w:rsidP="00AF1F77">
      <w:pPr>
        <w:spacing w:line="276" w:lineRule="auto"/>
        <w:ind w:left="708" w:firstLine="70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e-mail ……...............................</w:t>
      </w:r>
      <w:r w:rsidR="007F3E6B">
        <w:rPr>
          <w:rFonts w:ascii="Roboto Light" w:eastAsia="Calibri" w:hAnsi="Roboto Light" w:cs="Times New Roman"/>
          <w:sz w:val="20"/>
          <w:szCs w:val="20"/>
        </w:rPr>
        <w:t>...........</w:t>
      </w:r>
    </w:p>
    <w:p w14:paraId="395D42AF" w14:textId="77777777" w:rsidR="000E1FAF" w:rsidRPr="000E1FAF" w:rsidRDefault="000E1FAF" w:rsidP="00AF1F77">
      <w:p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49D4107C" w14:textId="4ACDE533" w:rsidR="000E1FAF" w:rsidRPr="000E1FAF" w:rsidRDefault="000E1FAF" w:rsidP="008312FC">
      <w:pPr>
        <w:numPr>
          <w:ilvl w:val="0"/>
          <w:numId w:val="33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Koordynatorem realizacji </w:t>
      </w:r>
      <w:r w:rsidR="008C7C8A">
        <w:rPr>
          <w:rFonts w:ascii="Roboto Light" w:eastAsia="Calibri" w:hAnsi="Roboto Light" w:cs="Times New Roman"/>
          <w:sz w:val="20"/>
          <w:szCs w:val="20"/>
        </w:rPr>
        <w:t>U</w:t>
      </w:r>
      <w:r w:rsidRPr="000E1FAF">
        <w:rPr>
          <w:rFonts w:ascii="Roboto Light" w:eastAsia="Calibri" w:hAnsi="Roboto Light" w:cs="Times New Roman"/>
          <w:sz w:val="20"/>
          <w:szCs w:val="20"/>
        </w:rPr>
        <w:t>mowy ze strony Wykonawcy jest:</w:t>
      </w:r>
    </w:p>
    <w:p w14:paraId="11BDA6CC" w14:textId="77777777" w:rsidR="003C5D37" w:rsidRPr="003C5D37" w:rsidRDefault="003C5D37" w:rsidP="00AF1F77">
      <w:pPr>
        <w:pStyle w:val="Akapitzlist"/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3C5D37">
        <w:rPr>
          <w:rFonts w:ascii="Roboto Light" w:eastAsia="Calibri" w:hAnsi="Roboto Light" w:cs="Times New Roman"/>
          <w:sz w:val="20"/>
          <w:szCs w:val="20"/>
        </w:rPr>
        <w:t xml:space="preserve">Pan/Pani ……………………………………., </w:t>
      </w:r>
    </w:p>
    <w:p w14:paraId="33B49589" w14:textId="77777777" w:rsidR="003C5D37" w:rsidRPr="003C5D37" w:rsidRDefault="003C5D37" w:rsidP="00AF1F77">
      <w:pPr>
        <w:pStyle w:val="Akapitzlist"/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3C5D37">
        <w:rPr>
          <w:rFonts w:ascii="Roboto Light" w:eastAsia="Calibri" w:hAnsi="Roboto Light" w:cs="Times New Roman"/>
          <w:sz w:val="20"/>
          <w:szCs w:val="20"/>
        </w:rPr>
        <w:t xml:space="preserve">tel. +………………………………………………; </w:t>
      </w:r>
    </w:p>
    <w:p w14:paraId="31D986CE" w14:textId="77777777" w:rsidR="003C5D37" w:rsidRPr="003C5D37" w:rsidRDefault="003C5D37" w:rsidP="00AF1F77">
      <w:pPr>
        <w:pStyle w:val="Akapitzlist"/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3C5D37">
        <w:rPr>
          <w:rFonts w:ascii="Roboto Light" w:eastAsia="Calibri" w:hAnsi="Roboto Light" w:cs="Times New Roman"/>
          <w:sz w:val="20"/>
          <w:szCs w:val="20"/>
        </w:rPr>
        <w:t>e-mail ……..........................................</w:t>
      </w:r>
    </w:p>
    <w:p w14:paraId="18974C9F" w14:textId="27DD3ABA" w:rsidR="00E92B08" w:rsidRDefault="00E92B08">
      <w:pPr>
        <w:rPr>
          <w:rFonts w:ascii="Roboto Light" w:eastAsia="Calibri" w:hAnsi="Roboto Light" w:cs="Times New Roman"/>
          <w:sz w:val="20"/>
          <w:szCs w:val="20"/>
        </w:rPr>
      </w:pPr>
      <w:r>
        <w:rPr>
          <w:rFonts w:ascii="Roboto Light" w:eastAsia="Calibri" w:hAnsi="Roboto Light" w:cs="Times New Roman"/>
          <w:sz w:val="20"/>
          <w:szCs w:val="20"/>
        </w:rPr>
        <w:br w:type="page"/>
      </w:r>
    </w:p>
    <w:p w14:paraId="7F6326FB" w14:textId="77777777" w:rsidR="000E1FAF" w:rsidRPr="000E1FAF" w:rsidRDefault="000E1FAF" w:rsidP="008312FC">
      <w:pPr>
        <w:numPr>
          <w:ilvl w:val="0"/>
          <w:numId w:val="33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lastRenderedPageBreak/>
        <w:t>Likwidatorem do obsługi szkód i roszczeń ze strony Wykonawcy jest:</w:t>
      </w:r>
    </w:p>
    <w:p w14:paraId="791DD546" w14:textId="77777777" w:rsidR="003C5D37" w:rsidRPr="003C5D37" w:rsidRDefault="003C5D37" w:rsidP="00AF1F77">
      <w:pPr>
        <w:pStyle w:val="Akapitzlist"/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3C5D37">
        <w:rPr>
          <w:rFonts w:ascii="Roboto Light" w:eastAsia="Calibri" w:hAnsi="Roboto Light" w:cs="Times New Roman"/>
          <w:sz w:val="20"/>
          <w:szCs w:val="20"/>
        </w:rPr>
        <w:t xml:space="preserve">Pan/Pani ……………………………………., </w:t>
      </w:r>
    </w:p>
    <w:p w14:paraId="088BDB44" w14:textId="77777777" w:rsidR="003C5D37" w:rsidRPr="003C5D37" w:rsidRDefault="003C5D37" w:rsidP="00AF1F77">
      <w:pPr>
        <w:pStyle w:val="Akapitzlist"/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3C5D37">
        <w:rPr>
          <w:rFonts w:ascii="Roboto Light" w:eastAsia="Calibri" w:hAnsi="Roboto Light" w:cs="Times New Roman"/>
          <w:sz w:val="20"/>
          <w:szCs w:val="20"/>
        </w:rPr>
        <w:t xml:space="preserve">tel. +………………………………………………; </w:t>
      </w:r>
    </w:p>
    <w:p w14:paraId="7867647D" w14:textId="77777777" w:rsidR="003C5D37" w:rsidRPr="003C5D37" w:rsidRDefault="003C5D37" w:rsidP="00AF1F77">
      <w:pPr>
        <w:pStyle w:val="Akapitzlist"/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3C5D37">
        <w:rPr>
          <w:rFonts w:ascii="Roboto Light" w:eastAsia="Calibri" w:hAnsi="Roboto Light" w:cs="Times New Roman"/>
          <w:sz w:val="20"/>
          <w:szCs w:val="20"/>
        </w:rPr>
        <w:t>e-mail ……..........................................</w:t>
      </w:r>
    </w:p>
    <w:p w14:paraId="10F2EF4E" w14:textId="77777777" w:rsidR="000E1FAF" w:rsidRPr="000E1FAF" w:rsidRDefault="000E1FAF" w:rsidP="001B7EE2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599CD5BE" w14:textId="77777777" w:rsidR="00EF6F15" w:rsidRDefault="000E1FAF" w:rsidP="00FC3E6F">
      <w:pPr>
        <w:pStyle w:val="Akapitzlist"/>
        <w:numPr>
          <w:ilvl w:val="1"/>
          <w:numId w:val="47"/>
        </w:numPr>
        <w:tabs>
          <w:tab w:val="clear" w:pos="1440"/>
          <w:tab w:val="num" w:pos="1134"/>
        </w:tabs>
        <w:spacing w:line="276" w:lineRule="auto"/>
        <w:ind w:left="709"/>
        <w:jc w:val="both"/>
        <w:rPr>
          <w:rFonts w:ascii="Roboto Light" w:eastAsia="Calibri" w:hAnsi="Roboto Light" w:cs="Times New Roman"/>
          <w:sz w:val="20"/>
          <w:szCs w:val="20"/>
        </w:rPr>
      </w:pPr>
      <w:r w:rsidRPr="00EF6F15">
        <w:rPr>
          <w:rFonts w:ascii="Roboto Light" w:eastAsia="Calibri" w:hAnsi="Roboto Light" w:cs="Times New Roman"/>
          <w:sz w:val="20"/>
          <w:szCs w:val="20"/>
        </w:rPr>
        <w:t xml:space="preserve">Do obowiązków koordynatorów, o których mowa w ust. </w:t>
      </w:r>
      <w:r w:rsidR="003C5D37" w:rsidRPr="00EF6F15">
        <w:rPr>
          <w:rFonts w:ascii="Roboto Light" w:eastAsia="Calibri" w:hAnsi="Roboto Light" w:cs="Times New Roman"/>
          <w:sz w:val="20"/>
          <w:szCs w:val="20"/>
        </w:rPr>
        <w:t>1</w:t>
      </w:r>
      <w:r w:rsidRPr="00EF6F15">
        <w:rPr>
          <w:rFonts w:ascii="Roboto Light" w:eastAsia="Calibri" w:hAnsi="Roboto Light" w:cs="Times New Roman"/>
          <w:sz w:val="20"/>
          <w:szCs w:val="20"/>
        </w:rPr>
        <w:t xml:space="preserve"> należy ustalanie wszelkich szczegółów związanych z realizacją </w:t>
      </w:r>
      <w:r w:rsidR="003C5D37" w:rsidRPr="00EF6F15">
        <w:rPr>
          <w:rFonts w:ascii="Roboto Light" w:eastAsia="Calibri" w:hAnsi="Roboto Light" w:cs="Times New Roman"/>
          <w:sz w:val="20"/>
          <w:szCs w:val="20"/>
        </w:rPr>
        <w:t>U</w:t>
      </w:r>
      <w:r w:rsidRPr="00EF6F15">
        <w:rPr>
          <w:rFonts w:ascii="Roboto Light" w:eastAsia="Calibri" w:hAnsi="Roboto Light" w:cs="Times New Roman"/>
          <w:sz w:val="20"/>
          <w:szCs w:val="20"/>
        </w:rPr>
        <w:t xml:space="preserve">mowy. Ustalenia koordynatorów będą odbywały się drogą telefoniczną lub za pośrednictwem poczty elektronicznej. </w:t>
      </w:r>
    </w:p>
    <w:p w14:paraId="3C36C665" w14:textId="77777777" w:rsidR="00EF6F15" w:rsidRDefault="00EF6F15" w:rsidP="00EF6F15">
      <w:pPr>
        <w:pStyle w:val="Akapitzlist"/>
        <w:spacing w:line="276" w:lineRule="auto"/>
        <w:ind w:left="709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2E7371CD" w14:textId="193DB21C" w:rsidR="000E1FAF" w:rsidRPr="00EF6F15" w:rsidRDefault="000E1FAF" w:rsidP="00FC3E6F">
      <w:pPr>
        <w:pStyle w:val="Akapitzlist"/>
        <w:numPr>
          <w:ilvl w:val="1"/>
          <w:numId w:val="47"/>
        </w:numPr>
        <w:tabs>
          <w:tab w:val="clear" w:pos="1440"/>
          <w:tab w:val="num" w:pos="1134"/>
        </w:tabs>
        <w:spacing w:line="276" w:lineRule="auto"/>
        <w:ind w:left="709"/>
        <w:jc w:val="both"/>
        <w:rPr>
          <w:rFonts w:ascii="Roboto Light" w:eastAsia="Calibri" w:hAnsi="Roboto Light" w:cs="Times New Roman"/>
          <w:sz w:val="20"/>
          <w:szCs w:val="20"/>
        </w:rPr>
      </w:pPr>
      <w:r w:rsidRPr="00EF6F15">
        <w:rPr>
          <w:rFonts w:ascii="Roboto Light" w:eastAsia="Calibri" w:hAnsi="Roboto Light" w:cs="Times New Roman"/>
          <w:sz w:val="20"/>
          <w:szCs w:val="20"/>
        </w:rPr>
        <w:t xml:space="preserve">Zmiana </w:t>
      </w:r>
      <w:r w:rsidR="00EF6F15" w:rsidRPr="00EF6F15">
        <w:rPr>
          <w:rFonts w:ascii="Roboto Light" w:eastAsia="Calibri" w:hAnsi="Roboto Light" w:cs="Times New Roman"/>
          <w:sz w:val="20"/>
          <w:szCs w:val="20"/>
        </w:rPr>
        <w:t>koordynatorów,</w:t>
      </w:r>
      <w:r w:rsidRPr="00EF6F15">
        <w:rPr>
          <w:rFonts w:ascii="Roboto Light" w:eastAsia="Calibri" w:hAnsi="Roboto Light" w:cs="Times New Roman"/>
          <w:sz w:val="20"/>
          <w:szCs w:val="20"/>
        </w:rPr>
        <w:t xml:space="preserve"> o których mowa w ust. </w:t>
      </w:r>
      <w:r w:rsidR="00E76D2E" w:rsidRPr="00EF6F15">
        <w:rPr>
          <w:rFonts w:ascii="Roboto Light" w:eastAsia="Calibri" w:hAnsi="Roboto Light" w:cs="Times New Roman"/>
          <w:sz w:val="20"/>
          <w:szCs w:val="20"/>
        </w:rPr>
        <w:t>1</w:t>
      </w:r>
      <w:r w:rsidRPr="00EF6F15">
        <w:rPr>
          <w:rFonts w:ascii="Roboto Light" w:eastAsia="Calibri" w:hAnsi="Roboto Light" w:cs="Times New Roman"/>
          <w:sz w:val="20"/>
          <w:szCs w:val="20"/>
        </w:rPr>
        <w:t xml:space="preserve"> nie stanowi zmiany treści </w:t>
      </w:r>
      <w:r w:rsidR="00E76D2E" w:rsidRPr="00EF6F15">
        <w:rPr>
          <w:rFonts w:ascii="Roboto Light" w:eastAsia="Calibri" w:hAnsi="Roboto Light" w:cs="Times New Roman"/>
          <w:sz w:val="20"/>
          <w:szCs w:val="20"/>
        </w:rPr>
        <w:t>U</w:t>
      </w:r>
      <w:r w:rsidRPr="00EF6F15">
        <w:rPr>
          <w:rFonts w:ascii="Roboto Light" w:eastAsia="Calibri" w:hAnsi="Roboto Light" w:cs="Times New Roman"/>
          <w:sz w:val="20"/>
          <w:szCs w:val="20"/>
        </w:rPr>
        <w:t>mowy</w:t>
      </w:r>
      <w:r w:rsidR="00AF1F77" w:rsidRPr="00EF6F15">
        <w:rPr>
          <w:rFonts w:ascii="Roboto Light" w:eastAsia="Calibri" w:hAnsi="Roboto Light" w:cs="Times New Roman"/>
          <w:sz w:val="20"/>
          <w:szCs w:val="20"/>
        </w:rPr>
        <w:t>.</w:t>
      </w:r>
    </w:p>
    <w:p w14:paraId="2C72F68A" w14:textId="77777777" w:rsidR="0038403B" w:rsidRPr="000E1FAF" w:rsidRDefault="0038403B" w:rsidP="00AF1F77">
      <w:pPr>
        <w:spacing w:line="276" w:lineRule="auto"/>
        <w:ind w:left="720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5D8FDF4F" w14:textId="77777777" w:rsidR="000E1FAF" w:rsidRPr="000E1FAF" w:rsidRDefault="000E1FAF" w:rsidP="00C91281">
      <w:pPr>
        <w:numPr>
          <w:ilvl w:val="0"/>
          <w:numId w:val="22"/>
        </w:numPr>
        <w:spacing w:line="276" w:lineRule="auto"/>
        <w:jc w:val="center"/>
        <w:rPr>
          <w:rFonts w:ascii="Roboto" w:eastAsia="Calibri" w:hAnsi="Roboto" w:cs="Times New Roman"/>
          <w:sz w:val="20"/>
          <w:szCs w:val="20"/>
        </w:rPr>
      </w:pPr>
    </w:p>
    <w:p w14:paraId="7376CD3C" w14:textId="77777777" w:rsidR="000E1FAF" w:rsidRPr="000E1FAF" w:rsidRDefault="000E1FAF" w:rsidP="00414360">
      <w:pPr>
        <w:spacing w:line="276" w:lineRule="auto"/>
        <w:jc w:val="center"/>
        <w:rPr>
          <w:rFonts w:ascii="Roboto" w:eastAsia="Calibri" w:hAnsi="Roboto" w:cs="Times New Roman"/>
          <w:b/>
          <w:sz w:val="20"/>
          <w:szCs w:val="20"/>
        </w:rPr>
      </w:pPr>
      <w:r w:rsidRPr="000E1FAF">
        <w:rPr>
          <w:rFonts w:ascii="Roboto" w:eastAsia="Calibri" w:hAnsi="Roboto" w:cs="Times New Roman"/>
          <w:b/>
          <w:sz w:val="20"/>
          <w:szCs w:val="20"/>
        </w:rPr>
        <w:t>Zmiany umowy</w:t>
      </w:r>
    </w:p>
    <w:p w14:paraId="2FAC7A72" w14:textId="77777777" w:rsidR="000E1FAF" w:rsidRPr="000E1FAF" w:rsidRDefault="000E1FAF" w:rsidP="00414360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06E246CD" w14:textId="43F49CE4" w:rsidR="000E1FAF" w:rsidRPr="000E1FAF" w:rsidRDefault="000E1FAF" w:rsidP="00414360">
      <w:pPr>
        <w:numPr>
          <w:ilvl w:val="0"/>
          <w:numId w:val="4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Na podstawie </w:t>
      </w:r>
      <w:r w:rsidRPr="000E1FAF">
        <w:rPr>
          <w:rFonts w:ascii="Roboto" w:eastAsia="Calibri" w:hAnsi="Roboto" w:cs="Times New Roman"/>
          <w:b/>
          <w:sz w:val="20"/>
          <w:szCs w:val="20"/>
        </w:rPr>
        <w:t>art. 455 ust. 1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 ustawy </w:t>
      </w:r>
      <w:proofErr w:type="spellStart"/>
      <w:r w:rsidR="00AF1F77">
        <w:rPr>
          <w:rFonts w:ascii="Roboto Light" w:eastAsia="Calibri" w:hAnsi="Roboto Light" w:cs="Times New Roman"/>
          <w:sz w:val="20"/>
          <w:szCs w:val="20"/>
        </w:rPr>
        <w:t>Pzp</w:t>
      </w:r>
      <w:proofErr w:type="spellEnd"/>
      <w:r w:rsidRPr="000E1FAF">
        <w:rPr>
          <w:rFonts w:ascii="Roboto Light" w:eastAsia="Calibri" w:hAnsi="Roboto Light" w:cs="Times New Roman"/>
          <w:sz w:val="20"/>
          <w:szCs w:val="20"/>
        </w:rPr>
        <w:t xml:space="preserve"> Zamawiający przewiduje możliwość wprowadzenia zmian postanowień </w:t>
      </w:r>
      <w:r w:rsidR="00AF1F77">
        <w:rPr>
          <w:rFonts w:ascii="Roboto Light" w:eastAsia="Calibri" w:hAnsi="Roboto Light" w:cs="Times New Roman"/>
          <w:sz w:val="20"/>
          <w:szCs w:val="20"/>
        </w:rPr>
        <w:t>U</w:t>
      </w:r>
      <w:r w:rsidRPr="000E1FAF">
        <w:rPr>
          <w:rFonts w:ascii="Roboto Light" w:eastAsia="Calibri" w:hAnsi="Roboto Light" w:cs="Times New Roman"/>
          <w:sz w:val="20"/>
          <w:szCs w:val="20"/>
        </w:rPr>
        <w:t>mowy bez przeprowadzania nowego postępowania o udzielenie zamówienia w</w:t>
      </w:r>
      <w:r w:rsidR="00AF1F77">
        <w:rPr>
          <w:rFonts w:ascii="Roboto Light" w:eastAsia="Calibri" w:hAnsi="Roboto Light" w:cs="Times New Roman"/>
          <w:sz w:val="20"/>
          <w:szCs w:val="20"/>
        </w:rPr>
        <w:t> 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następujących okolicznościach: </w:t>
      </w:r>
    </w:p>
    <w:p w14:paraId="31C2E2B7" w14:textId="77777777" w:rsidR="000E1FAF" w:rsidRPr="000E1FAF" w:rsidRDefault="000E1FAF" w:rsidP="00AF1F77">
      <w:pPr>
        <w:numPr>
          <w:ilvl w:val="0"/>
          <w:numId w:val="3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nastąpią zmiany przepisów prawa, które powodować będą konieczność rozszerzenia, zmiany, ograniczenia danego ubezpieczenia określonego w SWZ, zawarcia innego rodzaju ubezpieczenia niż przewidziane w umowie lub spowodują niezasadność danego ubezpieczenia przewidzianego w SWZ,</w:t>
      </w:r>
    </w:p>
    <w:p w14:paraId="1C8061D2" w14:textId="77777777" w:rsidR="000E1FAF" w:rsidRPr="000E1FAF" w:rsidRDefault="000E1FAF" w:rsidP="00AF1F77">
      <w:pPr>
        <w:numPr>
          <w:ilvl w:val="0"/>
          <w:numId w:val="3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nastąpią zmiany przepisów prawa, które powodować będą w szczególności konieczność zmiany warunków realizacji niniejszej umowy,</w:t>
      </w:r>
    </w:p>
    <w:p w14:paraId="043578E1" w14:textId="1ED3DCF6" w:rsidR="000E1FAF" w:rsidRPr="000E1FAF" w:rsidRDefault="000E1FAF" w:rsidP="00AF1F77">
      <w:pPr>
        <w:numPr>
          <w:ilvl w:val="0"/>
          <w:numId w:val="3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nastąpią zmiany organizacyjne/strukturalne/własnościowe/przekształcenia po stronie Zamawiającego, które powodować będą konieczność rozszerzenia, zmiany, ograniczenia danego ubezpieczenia określonego w SWZ, zawarcia innego rodzaju ubezpieczenia niż przewidziane w </w:t>
      </w:r>
      <w:r w:rsidR="00FE7701">
        <w:rPr>
          <w:rFonts w:ascii="Roboto Light" w:eastAsia="Calibri" w:hAnsi="Roboto Light" w:cs="Times New Roman"/>
          <w:sz w:val="20"/>
          <w:szCs w:val="20"/>
        </w:rPr>
        <w:t>U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mowie lub spowodują niezasadność danego ubezpieczenia przewidzianego w SWZ, a tym samym powodujące </w:t>
      </w:r>
      <w:r w:rsidR="00EF6F15" w:rsidRPr="000E1FAF">
        <w:rPr>
          <w:rFonts w:ascii="Roboto Light" w:eastAsia="Calibri" w:hAnsi="Roboto Light" w:cs="Times New Roman"/>
          <w:sz w:val="20"/>
          <w:szCs w:val="20"/>
        </w:rPr>
        <w:t>konieczność rezygnacji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 lub zmiany zawartej umowy ubezpieczenia będącej przedmiotem zamówienia,</w:t>
      </w:r>
    </w:p>
    <w:p w14:paraId="126AFD13" w14:textId="761710C7" w:rsidR="000E1FAF" w:rsidRPr="000E1FAF" w:rsidRDefault="000E1FAF" w:rsidP="00AF1F77">
      <w:pPr>
        <w:numPr>
          <w:ilvl w:val="0"/>
          <w:numId w:val="3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nastąpi konieczności rozszerzenia, zmiany, ograniczenia danego ubezpieczenia określonego w</w:t>
      </w:r>
      <w:r w:rsidR="00FE7701">
        <w:rPr>
          <w:rFonts w:ascii="Roboto Light" w:eastAsia="Calibri" w:hAnsi="Roboto Light" w:cs="Times New Roman"/>
          <w:sz w:val="20"/>
          <w:szCs w:val="20"/>
        </w:rPr>
        <w:t> </w:t>
      </w:r>
      <w:r w:rsidRPr="000E1FAF">
        <w:rPr>
          <w:rFonts w:ascii="Roboto Light" w:eastAsia="Calibri" w:hAnsi="Roboto Light" w:cs="Times New Roman"/>
          <w:sz w:val="20"/>
          <w:szCs w:val="20"/>
        </w:rPr>
        <w:t>SWZ, zawarcia innego rodzaju ubezpieczenia niż przewidziane w Umowie lub nastąpi niezasadność danego ubezpieczenia przewidzianego w SWZ, w wyniku zobowiązań umownych Zamawiającego,</w:t>
      </w:r>
    </w:p>
    <w:p w14:paraId="2D7B7142" w14:textId="77777777" w:rsidR="000E1FAF" w:rsidRPr="000E1FAF" w:rsidRDefault="000E1FAF" w:rsidP="00AF1F77">
      <w:pPr>
        <w:numPr>
          <w:ilvl w:val="0"/>
          <w:numId w:val="3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nastąpią zmiany organizacyjne/strukturalne/własnościowe/przekształcenia po stronie Zamawiającego, które powodować będą konieczność wprowadzenia zmian dotyczących ubezpieczonych podmiotów,</w:t>
      </w:r>
    </w:p>
    <w:p w14:paraId="152D1267" w14:textId="77777777" w:rsidR="0027041A" w:rsidRDefault="000E1FAF" w:rsidP="0027041A">
      <w:pPr>
        <w:numPr>
          <w:ilvl w:val="0"/>
          <w:numId w:val="3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nastąpi korzystna dla Zamawiającego zmiana zakresu ubezpieczenia wynikająca ze zmian OWU Wykonawcy oraz wprowadzenia nowych klauzul za zgodą Zamawiającego i Wykonawcy (bez dodatkowej składki),</w:t>
      </w:r>
    </w:p>
    <w:p w14:paraId="78AA930B" w14:textId="1CC037E5" w:rsidR="000E1FAF" w:rsidRPr="000E1FAF" w:rsidRDefault="000E1FAF" w:rsidP="0027041A">
      <w:pPr>
        <w:numPr>
          <w:ilvl w:val="0"/>
          <w:numId w:val="3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wystąpią zmiany stanu faktycznego, które powodować będą konieczność rozszerzenia, zmiany, ograniczenia danego ubezpieczenia określonego w SWZ lub spowodują niezasadność danego ubezpieczenia przewidzianego w SWZ, np.:</w:t>
      </w:r>
    </w:p>
    <w:p w14:paraId="42D8137E" w14:textId="77777777" w:rsidR="000E1FAF" w:rsidRPr="000E1FAF" w:rsidRDefault="000E1FAF" w:rsidP="0027041A">
      <w:pPr>
        <w:numPr>
          <w:ilvl w:val="0"/>
          <w:numId w:val="11"/>
        </w:numPr>
        <w:spacing w:line="276" w:lineRule="auto"/>
        <w:ind w:left="2127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zmiana w zakresie prowadzonej działalności, </w:t>
      </w:r>
    </w:p>
    <w:p w14:paraId="5B6F9478" w14:textId="77777777" w:rsidR="0027041A" w:rsidRDefault="000E1FAF" w:rsidP="0027041A">
      <w:pPr>
        <w:numPr>
          <w:ilvl w:val="0"/>
          <w:numId w:val="11"/>
        </w:numPr>
        <w:spacing w:line="276" w:lineRule="auto"/>
        <w:ind w:left="2127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pojawienie się lub ujawnienie nowych zagrożeń i okoliczności pociągających za sobą możliwość powstania wypadku.</w:t>
      </w:r>
    </w:p>
    <w:p w14:paraId="55FCF958" w14:textId="77777777" w:rsidR="00F56930" w:rsidRPr="00A374E7" w:rsidRDefault="00F56930" w:rsidP="00F56930">
      <w:pPr>
        <w:pStyle w:val="Akapitzlist"/>
        <w:numPr>
          <w:ilvl w:val="0"/>
          <w:numId w:val="3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>
        <w:rPr>
          <w:rFonts w:ascii="Roboto Light" w:eastAsia="Calibri" w:hAnsi="Roboto Light" w:cs="Times New Roman"/>
          <w:sz w:val="20"/>
          <w:szCs w:val="20"/>
        </w:rPr>
        <w:lastRenderedPageBreak/>
        <w:t>wystąpienie</w:t>
      </w:r>
      <w:r w:rsidRPr="00712B30">
        <w:rPr>
          <w:rFonts w:ascii="Roboto Light" w:eastAsia="Calibri" w:hAnsi="Roboto Light" w:cs="Times New Roman"/>
          <w:sz w:val="20"/>
          <w:szCs w:val="20"/>
        </w:rPr>
        <w:t xml:space="preserve"> rozbieżności lub niejasności w rozumieniu pojęć lub sformułowań użytych </w:t>
      </w:r>
      <w:r w:rsidRPr="00A374E7">
        <w:rPr>
          <w:rFonts w:ascii="Roboto Light" w:eastAsia="Calibri" w:hAnsi="Roboto Light" w:cs="Times New Roman"/>
          <w:sz w:val="20"/>
          <w:szCs w:val="20"/>
        </w:rPr>
        <w:t>w</w:t>
      </w:r>
      <w:r>
        <w:rPr>
          <w:rFonts w:ascii="Roboto Light" w:eastAsia="Calibri" w:hAnsi="Roboto Light" w:cs="Times New Roman"/>
          <w:sz w:val="20"/>
          <w:szCs w:val="20"/>
        </w:rPr>
        <w:t> </w:t>
      </w:r>
      <w:r w:rsidRPr="00A374E7">
        <w:rPr>
          <w:rFonts w:ascii="Roboto Light" w:eastAsia="Calibri" w:hAnsi="Roboto Light" w:cs="Times New Roman"/>
          <w:sz w:val="20"/>
          <w:szCs w:val="20"/>
        </w:rPr>
        <w:t>Umowie, których nie będzie można usunąć w inny sposób, a zmiana treści Umowy będzie umożliwiać usunięcie rozbieżności lub niejasności i doprecyzowanie Umowy w celu jednoznacznej interpretacji jej zapisów przez Strony</w:t>
      </w:r>
      <w:r>
        <w:rPr>
          <w:rFonts w:ascii="Roboto Light" w:eastAsia="Calibri" w:hAnsi="Roboto Light" w:cs="Times New Roman"/>
          <w:sz w:val="20"/>
          <w:szCs w:val="20"/>
        </w:rPr>
        <w:t>,</w:t>
      </w:r>
    </w:p>
    <w:p w14:paraId="5A602F9A" w14:textId="282C1B49" w:rsidR="000E1FAF" w:rsidRPr="0027041A" w:rsidRDefault="000E1FAF" w:rsidP="0027041A">
      <w:pPr>
        <w:pStyle w:val="Akapitzlist"/>
        <w:numPr>
          <w:ilvl w:val="0"/>
          <w:numId w:val="3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27041A">
        <w:rPr>
          <w:rFonts w:ascii="Roboto Light" w:eastAsia="Calibri" w:hAnsi="Roboto Light" w:cs="Times New Roman"/>
          <w:sz w:val="20"/>
          <w:szCs w:val="20"/>
          <w:u w:val="single"/>
        </w:rPr>
        <w:t>nastąpi zmiana składki w następujących sytuacjach:</w:t>
      </w:r>
    </w:p>
    <w:p w14:paraId="370F10AC" w14:textId="09FDC111" w:rsidR="000E1FAF" w:rsidRPr="008F5A3C" w:rsidRDefault="000E1FAF" w:rsidP="0027041A">
      <w:pPr>
        <w:numPr>
          <w:ilvl w:val="0"/>
          <w:numId w:val="14"/>
        </w:numPr>
        <w:spacing w:line="276" w:lineRule="auto"/>
        <w:ind w:left="2127"/>
        <w:jc w:val="both"/>
        <w:rPr>
          <w:rFonts w:ascii="Roboto Light" w:eastAsia="Calibri" w:hAnsi="Roboto Light" w:cs="Times New Roman"/>
          <w:sz w:val="20"/>
          <w:szCs w:val="20"/>
        </w:rPr>
      </w:pPr>
      <w:r w:rsidRPr="008F5A3C">
        <w:rPr>
          <w:rFonts w:ascii="Roboto Light" w:eastAsia="Calibri" w:hAnsi="Roboto Light" w:cs="Times New Roman"/>
          <w:sz w:val="20"/>
          <w:szCs w:val="20"/>
        </w:rPr>
        <w:t>zmian</w:t>
      </w:r>
      <w:r w:rsidR="001D49F3" w:rsidRPr="008F5A3C">
        <w:rPr>
          <w:rFonts w:ascii="Roboto Light" w:eastAsia="Calibri" w:hAnsi="Roboto Light" w:cs="Times New Roman"/>
          <w:sz w:val="20"/>
          <w:szCs w:val="20"/>
        </w:rPr>
        <w:t>y</w:t>
      </w:r>
      <w:r w:rsidRPr="008F5A3C">
        <w:rPr>
          <w:rFonts w:ascii="Roboto Light" w:eastAsia="Calibri" w:hAnsi="Roboto Light" w:cs="Times New Roman"/>
          <w:sz w:val="20"/>
          <w:szCs w:val="20"/>
        </w:rPr>
        <w:t xml:space="preserve"> wysokości sumy ubezpieczenia danego przedmiotu ubezpieczenia (m.in.</w:t>
      </w:r>
      <w:r w:rsidR="00FE07CA" w:rsidRPr="008F5A3C">
        <w:rPr>
          <w:rFonts w:ascii="Roboto Light" w:eastAsia="Calibri" w:hAnsi="Roboto Light" w:cs="Times New Roman"/>
          <w:sz w:val="20"/>
          <w:szCs w:val="20"/>
        </w:rPr>
        <w:t> </w:t>
      </w:r>
      <w:r w:rsidRPr="008F5A3C">
        <w:rPr>
          <w:rFonts w:ascii="Roboto Light" w:eastAsia="Calibri" w:hAnsi="Roboto Light" w:cs="Times New Roman"/>
          <w:sz w:val="20"/>
          <w:szCs w:val="20"/>
        </w:rPr>
        <w:t>w</w:t>
      </w:r>
      <w:r w:rsidR="00FE07CA" w:rsidRPr="008F5A3C">
        <w:rPr>
          <w:rFonts w:ascii="Roboto Light" w:eastAsia="Calibri" w:hAnsi="Roboto Light" w:cs="Times New Roman"/>
          <w:sz w:val="20"/>
          <w:szCs w:val="20"/>
        </w:rPr>
        <w:t> </w:t>
      </w:r>
      <w:r w:rsidRPr="008F5A3C">
        <w:rPr>
          <w:rFonts w:ascii="Roboto Light" w:eastAsia="Calibri" w:hAnsi="Roboto Light" w:cs="Times New Roman"/>
          <w:sz w:val="20"/>
          <w:szCs w:val="20"/>
        </w:rPr>
        <w:t>związku ze zmianą podstawy szacowania mienia),</w:t>
      </w:r>
    </w:p>
    <w:p w14:paraId="79774082" w14:textId="713EDA61" w:rsidR="000E1FAF" w:rsidRPr="008F5A3C" w:rsidRDefault="000E1FAF" w:rsidP="0027041A">
      <w:pPr>
        <w:numPr>
          <w:ilvl w:val="0"/>
          <w:numId w:val="14"/>
        </w:numPr>
        <w:spacing w:line="276" w:lineRule="auto"/>
        <w:ind w:left="2127"/>
        <w:jc w:val="both"/>
        <w:rPr>
          <w:rFonts w:ascii="Roboto Light" w:eastAsia="Calibri" w:hAnsi="Roboto Light" w:cs="Times New Roman"/>
          <w:sz w:val="20"/>
          <w:szCs w:val="20"/>
        </w:rPr>
      </w:pPr>
      <w:r w:rsidRPr="008F5A3C">
        <w:rPr>
          <w:rFonts w:ascii="Roboto Light" w:eastAsia="Calibri" w:hAnsi="Roboto Light" w:cs="Times New Roman"/>
          <w:sz w:val="20"/>
          <w:szCs w:val="20"/>
        </w:rPr>
        <w:t>doubezpieczeni</w:t>
      </w:r>
      <w:r w:rsidR="001D49F3" w:rsidRPr="008F5A3C">
        <w:rPr>
          <w:rFonts w:ascii="Roboto Light" w:eastAsia="Calibri" w:hAnsi="Roboto Light" w:cs="Times New Roman"/>
          <w:sz w:val="20"/>
          <w:szCs w:val="20"/>
        </w:rPr>
        <w:t>a</w:t>
      </w:r>
      <w:r w:rsidRPr="008F5A3C">
        <w:rPr>
          <w:rFonts w:ascii="Roboto Light" w:eastAsia="Calibri" w:hAnsi="Roboto Light" w:cs="Times New Roman"/>
          <w:sz w:val="20"/>
          <w:szCs w:val="20"/>
        </w:rPr>
        <w:t xml:space="preserve"> mienia po szkodzie,</w:t>
      </w:r>
    </w:p>
    <w:p w14:paraId="6EF2B283" w14:textId="77777777" w:rsidR="000E1FAF" w:rsidRPr="008F5A3C" w:rsidRDefault="000E1FAF" w:rsidP="0027041A">
      <w:pPr>
        <w:numPr>
          <w:ilvl w:val="0"/>
          <w:numId w:val="14"/>
        </w:numPr>
        <w:spacing w:line="276" w:lineRule="auto"/>
        <w:ind w:left="2127"/>
        <w:jc w:val="both"/>
        <w:rPr>
          <w:rFonts w:ascii="Roboto Light" w:eastAsia="Calibri" w:hAnsi="Roboto Light" w:cs="Times New Roman"/>
          <w:sz w:val="20"/>
          <w:szCs w:val="20"/>
        </w:rPr>
      </w:pPr>
      <w:r w:rsidRPr="008F5A3C">
        <w:rPr>
          <w:rFonts w:ascii="Roboto Light" w:eastAsia="Calibri" w:hAnsi="Roboto Light" w:cs="Times New Roman"/>
          <w:sz w:val="20"/>
          <w:szCs w:val="20"/>
        </w:rPr>
        <w:t>doubezpieczenia, uzupełnienia, korekty sum ubezpieczenia błędnie podanych w SWZ,</w:t>
      </w:r>
    </w:p>
    <w:p w14:paraId="18725602" w14:textId="01A8B0D6" w:rsidR="00947A46" w:rsidRPr="008F5A3C" w:rsidRDefault="000E1FAF" w:rsidP="0027041A">
      <w:pPr>
        <w:numPr>
          <w:ilvl w:val="0"/>
          <w:numId w:val="14"/>
        </w:numPr>
        <w:spacing w:line="276" w:lineRule="auto"/>
        <w:ind w:left="2127"/>
        <w:jc w:val="both"/>
        <w:rPr>
          <w:rFonts w:ascii="Roboto Light" w:eastAsia="Calibri" w:hAnsi="Roboto Light" w:cs="Times New Roman"/>
          <w:sz w:val="20"/>
          <w:szCs w:val="20"/>
        </w:rPr>
      </w:pPr>
      <w:r w:rsidRPr="008F5A3C">
        <w:rPr>
          <w:rFonts w:ascii="Roboto Light" w:eastAsia="Calibri" w:hAnsi="Roboto Light" w:cs="Times New Roman"/>
          <w:sz w:val="20"/>
          <w:szCs w:val="20"/>
        </w:rPr>
        <w:t>wyłączeni</w:t>
      </w:r>
      <w:r w:rsidR="001D49F3" w:rsidRPr="008F5A3C">
        <w:rPr>
          <w:rFonts w:ascii="Roboto Light" w:eastAsia="Calibri" w:hAnsi="Roboto Light" w:cs="Times New Roman"/>
          <w:sz w:val="20"/>
          <w:szCs w:val="20"/>
        </w:rPr>
        <w:t>a</w:t>
      </w:r>
      <w:r w:rsidRPr="008F5A3C">
        <w:rPr>
          <w:rFonts w:ascii="Roboto Light" w:eastAsia="Calibri" w:hAnsi="Roboto Light" w:cs="Times New Roman"/>
          <w:sz w:val="20"/>
          <w:szCs w:val="20"/>
        </w:rPr>
        <w:t xml:space="preserve"> z ubezpieczenia mienia w przypadku sprzedaży, likwidacji, wyłączenia z</w:t>
      </w:r>
      <w:r w:rsidR="0099592E" w:rsidRPr="008F5A3C">
        <w:rPr>
          <w:rFonts w:ascii="Roboto Light" w:eastAsia="Calibri" w:hAnsi="Roboto Light" w:cs="Times New Roman"/>
          <w:sz w:val="20"/>
          <w:szCs w:val="20"/>
        </w:rPr>
        <w:t> </w:t>
      </w:r>
      <w:r w:rsidRPr="008F5A3C">
        <w:rPr>
          <w:rFonts w:ascii="Roboto Light" w:eastAsia="Calibri" w:hAnsi="Roboto Light" w:cs="Times New Roman"/>
          <w:sz w:val="20"/>
          <w:szCs w:val="20"/>
        </w:rPr>
        <w:t>użytkowania,</w:t>
      </w:r>
    </w:p>
    <w:p w14:paraId="79244809" w14:textId="77777777" w:rsidR="001B5E31" w:rsidRPr="008F5A3C" w:rsidRDefault="001B5E31" w:rsidP="001B5E31">
      <w:pPr>
        <w:numPr>
          <w:ilvl w:val="0"/>
          <w:numId w:val="14"/>
        </w:numPr>
        <w:spacing w:line="276" w:lineRule="auto"/>
        <w:ind w:left="2127"/>
        <w:jc w:val="both"/>
        <w:rPr>
          <w:rFonts w:ascii="Roboto Light" w:eastAsia="Calibri" w:hAnsi="Roboto Light" w:cs="Times New Roman"/>
          <w:sz w:val="20"/>
          <w:szCs w:val="20"/>
        </w:rPr>
      </w:pPr>
      <w:r w:rsidRPr="008F5A3C">
        <w:rPr>
          <w:rFonts w:ascii="Roboto Light" w:eastAsia="Calibri" w:hAnsi="Roboto Light" w:cs="Times New Roman"/>
          <w:sz w:val="20"/>
          <w:szCs w:val="20"/>
        </w:rPr>
        <w:t>nabycia nowych pojazdów przez Zamawiającego w trakcie trwania Umowy,</w:t>
      </w:r>
    </w:p>
    <w:p w14:paraId="7AB43AC6" w14:textId="77777777" w:rsidR="001B5E31" w:rsidRPr="008F5A3C" w:rsidRDefault="001B5E31" w:rsidP="001B5E31">
      <w:pPr>
        <w:numPr>
          <w:ilvl w:val="0"/>
          <w:numId w:val="14"/>
        </w:numPr>
        <w:spacing w:line="276" w:lineRule="auto"/>
        <w:ind w:left="2127"/>
        <w:jc w:val="both"/>
        <w:rPr>
          <w:rFonts w:ascii="Roboto Light" w:eastAsia="Calibri" w:hAnsi="Roboto Light" w:cs="Times New Roman"/>
          <w:sz w:val="20"/>
          <w:szCs w:val="20"/>
        </w:rPr>
      </w:pPr>
      <w:r w:rsidRPr="008F5A3C">
        <w:rPr>
          <w:rFonts w:ascii="Roboto Light" w:eastAsia="Calibri" w:hAnsi="Roboto Light" w:cs="Times New Roman"/>
          <w:sz w:val="20"/>
          <w:szCs w:val="20"/>
        </w:rPr>
        <w:t>sprzedaży lub likwidacji pojazdów przez Zamawiającego,</w:t>
      </w:r>
    </w:p>
    <w:p w14:paraId="06FF2936" w14:textId="61B6857C" w:rsidR="001B5E31" w:rsidRPr="008F5A3C" w:rsidRDefault="001B5E31" w:rsidP="001B5E31">
      <w:pPr>
        <w:numPr>
          <w:ilvl w:val="0"/>
          <w:numId w:val="14"/>
        </w:numPr>
        <w:spacing w:line="276" w:lineRule="auto"/>
        <w:ind w:left="2127"/>
        <w:jc w:val="both"/>
        <w:rPr>
          <w:rFonts w:ascii="Roboto Light" w:eastAsia="Calibri" w:hAnsi="Roboto Light" w:cs="Times New Roman"/>
          <w:sz w:val="20"/>
          <w:szCs w:val="20"/>
        </w:rPr>
      </w:pPr>
      <w:r w:rsidRPr="008F5A3C">
        <w:rPr>
          <w:rFonts w:ascii="Roboto Light" w:eastAsia="Calibri" w:hAnsi="Roboto Light" w:cs="Times New Roman"/>
          <w:sz w:val="20"/>
          <w:szCs w:val="20"/>
        </w:rPr>
        <w:t>zmiany sumy ubezpieczenia w ubezpieczeniu Autocasco wynikającej z aktualizacji wartości pojazdu</w:t>
      </w:r>
      <w:r w:rsidR="0038403B" w:rsidRPr="008F5A3C">
        <w:rPr>
          <w:rFonts w:ascii="Roboto Light" w:eastAsia="Calibri" w:hAnsi="Roboto Light" w:cs="Times New Roman"/>
          <w:sz w:val="20"/>
          <w:szCs w:val="20"/>
        </w:rPr>
        <w:t>,</w:t>
      </w:r>
    </w:p>
    <w:p w14:paraId="5589A0D3" w14:textId="2A951AC1" w:rsidR="0038403B" w:rsidRPr="008F5A3C" w:rsidRDefault="0038403B" w:rsidP="0038403B">
      <w:pPr>
        <w:numPr>
          <w:ilvl w:val="0"/>
          <w:numId w:val="14"/>
        </w:numPr>
        <w:spacing w:line="276" w:lineRule="auto"/>
        <w:ind w:left="2127"/>
        <w:jc w:val="both"/>
        <w:rPr>
          <w:rFonts w:ascii="Roboto Light" w:eastAsia="Calibri" w:hAnsi="Roboto Light" w:cs="Times New Roman"/>
          <w:sz w:val="20"/>
          <w:szCs w:val="20"/>
        </w:rPr>
      </w:pPr>
      <w:r w:rsidRPr="008F5A3C">
        <w:rPr>
          <w:rFonts w:ascii="Roboto Light" w:eastAsia="Calibri" w:hAnsi="Roboto Light" w:cs="Times New Roman"/>
          <w:sz w:val="20"/>
          <w:szCs w:val="20"/>
        </w:rPr>
        <w:t xml:space="preserve">wystawianiu polis na kolejny okres ubezpieczenia na podstawie zaktualizowanych danych dotyczących sum i przedmiotu ubezpieczenia. </w:t>
      </w:r>
    </w:p>
    <w:p w14:paraId="2C2DC25B" w14:textId="34FB7D52" w:rsidR="000E1FAF" w:rsidRPr="000E1FAF" w:rsidRDefault="000E1FAF" w:rsidP="0027041A">
      <w:pPr>
        <w:numPr>
          <w:ilvl w:val="0"/>
          <w:numId w:val="3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8F5A3C">
        <w:rPr>
          <w:rFonts w:ascii="Roboto Light" w:eastAsia="Calibri" w:hAnsi="Roboto Light" w:cs="Times New Roman"/>
          <w:sz w:val="20"/>
          <w:szCs w:val="20"/>
        </w:rPr>
        <w:t xml:space="preserve">nastąpi zmiana harmonogramu płatności (np. liczby rat i/lub terminów płatności). W przypadku </w:t>
      </w:r>
      <w:r w:rsidRPr="000E1FAF">
        <w:rPr>
          <w:rFonts w:ascii="Roboto Light" w:eastAsia="Calibri" w:hAnsi="Roboto Light" w:cs="Times New Roman"/>
          <w:sz w:val="20"/>
          <w:szCs w:val="20"/>
        </w:rPr>
        <w:t>zwiększenia liczby rat przedmiotowa zmiana zostanie dokonana, bez dodatkowej zwyżki składki</w:t>
      </w:r>
      <w:r w:rsidR="00A04E96">
        <w:rPr>
          <w:rFonts w:ascii="Roboto Light" w:eastAsia="Calibri" w:hAnsi="Roboto Light" w:cs="Times New Roman"/>
          <w:sz w:val="20"/>
          <w:szCs w:val="20"/>
        </w:rPr>
        <w:t>.</w:t>
      </w:r>
    </w:p>
    <w:p w14:paraId="7285E211" w14:textId="77777777" w:rsidR="000E1FAF" w:rsidRPr="000E1FAF" w:rsidRDefault="000E1FAF" w:rsidP="0027041A">
      <w:pPr>
        <w:numPr>
          <w:ilvl w:val="0"/>
          <w:numId w:val="3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wydłużenie terminu realizacji Umowy o maksymalnie 2 miesiące w celu umożliwienia Zamawiającemu przeprowadzenia lub ukończenia nowego postępowania na udzielenie zamówienia na usługi ubezpieczenia na kolejny okres ubezpieczenia.</w:t>
      </w:r>
    </w:p>
    <w:p w14:paraId="153E8B2F" w14:textId="77777777" w:rsidR="000E1FAF" w:rsidRPr="000E1FAF" w:rsidRDefault="000E1FAF" w:rsidP="00414360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1B6E37DC" w14:textId="77777777" w:rsidR="000E1FAF" w:rsidRPr="000E1FAF" w:rsidRDefault="000E1FAF" w:rsidP="00414360">
      <w:pPr>
        <w:numPr>
          <w:ilvl w:val="0"/>
          <w:numId w:val="4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Wymienione powyższe możliwości wprowadzenia zmian są uprawnieniem a nie obowiązkiem Zamawiającego. Powyższe postanowienia stanowią katalog zmian, na które Wykonawca może wyrazić zgodę. Nie stanowią one jednocześnie zobowiązania do wyrażenia takiej zgody. </w:t>
      </w:r>
    </w:p>
    <w:p w14:paraId="6E61A5B9" w14:textId="77777777" w:rsidR="000E1FAF" w:rsidRPr="000E1FAF" w:rsidRDefault="000E1FAF" w:rsidP="00414360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331F89E4" w14:textId="14560BDE" w:rsidR="000E1FAF" w:rsidRPr="000E1FAF" w:rsidRDefault="000E1FAF" w:rsidP="00414360">
      <w:pPr>
        <w:numPr>
          <w:ilvl w:val="0"/>
          <w:numId w:val="4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Wszelkie zmiany </w:t>
      </w:r>
      <w:r w:rsidR="008F5A3C" w:rsidRPr="000E1FAF">
        <w:rPr>
          <w:rFonts w:ascii="Roboto Light" w:eastAsia="Calibri" w:hAnsi="Roboto Light" w:cs="Times New Roman"/>
          <w:sz w:val="20"/>
          <w:szCs w:val="20"/>
        </w:rPr>
        <w:t>warunków Umowy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 oraz umów ubezpieczenia wymagają formy pisemnej pod rygorem nieważności.</w:t>
      </w:r>
    </w:p>
    <w:p w14:paraId="5BF9C804" w14:textId="77777777" w:rsidR="000E1FAF" w:rsidRPr="000E1FAF" w:rsidRDefault="000E1FAF" w:rsidP="00414360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0B6698AB" w14:textId="77777777" w:rsidR="00D34C5A" w:rsidRDefault="000E1FAF" w:rsidP="00414360">
      <w:pPr>
        <w:numPr>
          <w:ilvl w:val="0"/>
          <w:numId w:val="4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Zmiany postanowień zawartej Umowy w stosunku do treści oferty zostaną wprowadzone w formie aneksów do </w:t>
      </w:r>
      <w:r w:rsidR="00CB50F4">
        <w:rPr>
          <w:rFonts w:ascii="Roboto Light" w:eastAsia="Calibri" w:hAnsi="Roboto Light" w:cs="Times New Roman"/>
          <w:sz w:val="20"/>
          <w:szCs w:val="20"/>
        </w:rPr>
        <w:t>U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mowy na pisemny wniosek Zamawiającego. </w:t>
      </w:r>
    </w:p>
    <w:p w14:paraId="187B39A4" w14:textId="69340311" w:rsidR="000E1FAF" w:rsidRPr="000E1FAF" w:rsidRDefault="000E1FAF" w:rsidP="00D34C5A">
      <w:pPr>
        <w:spacing w:line="276" w:lineRule="auto"/>
        <w:ind w:left="720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Wszelkie zmiany Umowy w stosunku do warunków oferty, na podstawie której zostały zawarte, będą wymagały akceptacji obu stron (Zamawiającego i Wykonawcy).</w:t>
      </w:r>
    </w:p>
    <w:p w14:paraId="4A5F098A" w14:textId="77777777" w:rsidR="000E1FAF" w:rsidRPr="000E1FAF" w:rsidRDefault="000E1FAF" w:rsidP="00414360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3AFDDF7B" w14:textId="77777777" w:rsidR="000E1FAF" w:rsidRPr="000E1FAF" w:rsidRDefault="000E1FAF" w:rsidP="00414360">
      <w:pPr>
        <w:numPr>
          <w:ilvl w:val="0"/>
          <w:numId w:val="4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Zgodnie </w:t>
      </w:r>
      <w:bookmarkStart w:id="0" w:name="_Hlk92964046"/>
      <w:r w:rsidRPr="000E1FAF">
        <w:rPr>
          <w:rFonts w:ascii="Roboto Light" w:eastAsia="Calibri" w:hAnsi="Roboto Light" w:cs="Times New Roman"/>
          <w:sz w:val="20"/>
          <w:szCs w:val="20"/>
        </w:rPr>
        <w:t xml:space="preserve">z </w:t>
      </w:r>
      <w:r w:rsidRPr="000E1FAF">
        <w:rPr>
          <w:rFonts w:ascii="Roboto" w:eastAsia="Calibri" w:hAnsi="Roboto" w:cs="Times New Roman"/>
          <w:b/>
          <w:sz w:val="20"/>
          <w:szCs w:val="20"/>
        </w:rPr>
        <w:t>art. 436 pkt 4</w:t>
      </w:r>
      <w:r w:rsidRPr="000E1FAF">
        <w:rPr>
          <w:rFonts w:ascii="Roboto" w:eastAsia="Calibri" w:hAnsi="Roboto" w:cs="Times New Roman"/>
          <w:sz w:val="20"/>
          <w:szCs w:val="20"/>
        </w:rPr>
        <w:t xml:space="preserve"> </w:t>
      </w:r>
      <w:r w:rsidRPr="000E1FAF">
        <w:rPr>
          <w:rFonts w:ascii="Roboto" w:eastAsia="Calibri" w:hAnsi="Roboto" w:cs="Times New Roman"/>
          <w:b/>
          <w:bCs/>
          <w:sz w:val="20"/>
          <w:szCs w:val="20"/>
        </w:rPr>
        <w:t>lit. b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 ustawy </w:t>
      </w:r>
      <w:proofErr w:type="spellStart"/>
      <w:r w:rsidRPr="000E1FAF">
        <w:rPr>
          <w:rFonts w:ascii="Roboto Light" w:eastAsia="Calibri" w:hAnsi="Roboto Light" w:cs="Times New Roman"/>
          <w:sz w:val="20"/>
          <w:szCs w:val="20"/>
        </w:rPr>
        <w:t>Pzp</w:t>
      </w:r>
      <w:proofErr w:type="spellEnd"/>
      <w:r w:rsidRPr="000E1FAF">
        <w:rPr>
          <w:rFonts w:ascii="Roboto Light" w:eastAsia="Calibri" w:hAnsi="Roboto Light" w:cs="Times New Roman"/>
          <w:sz w:val="20"/>
          <w:szCs w:val="20"/>
        </w:rPr>
        <w:t xml:space="preserve"> zmiana wysokości wynagrodzenia Wykonawcy z tytułu realizacji przedmiotu umowy może nastąpić w przypadku zmiany:</w:t>
      </w:r>
    </w:p>
    <w:p w14:paraId="38733E30" w14:textId="77777777" w:rsidR="000E1FAF" w:rsidRPr="000E1FAF" w:rsidRDefault="000E1FAF" w:rsidP="008312FC">
      <w:pPr>
        <w:numPr>
          <w:ilvl w:val="0"/>
          <w:numId w:val="16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stawki podatku od towarów i usług oraz podatku akcyzowego,</w:t>
      </w:r>
    </w:p>
    <w:p w14:paraId="38257C5F" w14:textId="77777777" w:rsidR="000E1FAF" w:rsidRPr="000E1FAF" w:rsidRDefault="000E1FAF" w:rsidP="008312FC">
      <w:pPr>
        <w:numPr>
          <w:ilvl w:val="0"/>
          <w:numId w:val="16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wysokości minimalnego wynagrodzenia za pracę albo wysokości minimalnej stawki godzinowej, ustalonych na podstawie ustawy z dnia 10 października 2002 r. o minimalnym wynagrodzeniu za pracę,</w:t>
      </w:r>
    </w:p>
    <w:p w14:paraId="1121268D" w14:textId="77777777" w:rsidR="000E1FAF" w:rsidRPr="000E1FAF" w:rsidRDefault="000E1FAF" w:rsidP="008312FC">
      <w:pPr>
        <w:numPr>
          <w:ilvl w:val="0"/>
          <w:numId w:val="16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zasad podlegania ubezpieczeniom społecznym lub ubezpieczeniu zdrowotnemu lub wysokości składki na ubezpieczenie społeczne lub ubezpieczenie zdrowotne, </w:t>
      </w:r>
      <w:bookmarkEnd w:id="0"/>
    </w:p>
    <w:p w14:paraId="3FD0A120" w14:textId="77777777" w:rsidR="000E1FAF" w:rsidRPr="000E1FAF" w:rsidRDefault="000E1FAF" w:rsidP="008312FC">
      <w:pPr>
        <w:numPr>
          <w:ilvl w:val="0"/>
          <w:numId w:val="16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zasad gromadzenia i wysokości wpłat do pracowniczych planów kapitałowych, o których mowa w ustawie z dnia 4 października 2018 r. o pracowniczych planach kapitałowych </w:t>
      </w:r>
    </w:p>
    <w:p w14:paraId="41C2216A" w14:textId="77777777" w:rsidR="000E1FAF" w:rsidRDefault="000E1FAF" w:rsidP="006D6710">
      <w:pPr>
        <w:spacing w:line="276" w:lineRule="auto"/>
        <w:ind w:firstLine="70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lastRenderedPageBreak/>
        <w:t>- jeżeli zmiany te będą miały wpływ na koszty wykonania zamówienia przez Wykonawcę:</w:t>
      </w:r>
    </w:p>
    <w:p w14:paraId="2296236E" w14:textId="58C4C70D" w:rsidR="008F5A3C" w:rsidRDefault="008F5A3C">
      <w:pPr>
        <w:rPr>
          <w:rFonts w:ascii="Roboto Light" w:eastAsia="Calibri" w:hAnsi="Roboto Light" w:cs="Times New Roman"/>
          <w:sz w:val="20"/>
          <w:szCs w:val="20"/>
        </w:rPr>
      </w:pPr>
    </w:p>
    <w:p w14:paraId="4F88C2B6" w14:textId="0A1962E4" w:rsidR="000E1FAF" w:rsidRPr="000E1FAF" w:rsidRDefault="000E1FAF" w:rsidP="008312FC">
      <w:pPr>
        <w:numPr>
          <w:ilvl w:val="0"/>
          <w:numId w:val="34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zmiana wysokości wynagrodzenia należnego </w:t>
      </w:r>
      <w:r w:rsidR="00326E6E">
        <w:rPr>
          <w:rFonts w:ascii="Roboto Light" w:eastAsia="Calibri" w:hAnsi="Roboto Light" w:cs="Times New Roman"/>
          <w:sz w:val="20"/>
          <w:szCs w:val="20"/>
        </w:rPr>
        <w:t>W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ykonawcy w przypadku zaistnienia przesłanki, o której mowa w pkt 1, będzie odnosić się wyłącznie do części przedmiotu </w:t>
      </w:r>
      <w:r w:rsidR="00326E6E">
        <w:rPr>
          <w:rFonts w:ascii="Roboto Light" w:eastAsia="Calibri" w:hAnsi="Roboto Light" w:cs="Times New Roman"/>
          <w:sz w:val="20"/>
          <w:szCs w:val="20"/>
        </w:rPr>
        <w:t>U</w:t>
      </w:r>
      <w:r w:rsidRPr="000E1FAF">
        <w:rPr>
          <w:rFonts w:ascii="Roboto Light" w:eastAsia="Calibri" w:hAnsi="Roboto Light" w:cs="Times New Roman"/>
          <w:sz w:val="20"/>
          <w:szCs w:val="20"/>
        </w:rPr>
        <w:t>mowy zrealizowanej po dniu wejścia w życie przepisów zmieniających stawkę podatku od towarów i</w:t>
      </w:r>
      <w:r w:rsidR="00326E6E">
        <w:rPr>
          <w:rFonts w:ascii="Roboto Light" w:eastAsia="Calibri" w:hAnsi="Roboto Light" w:cs="Times New Roman"/>
          <w:sz w:val="20"/>
          <w:szCs w:val="20"/>
        </w:rPr>
        <w:t> </w:t>
      </w:r>
      <w:r w:rsidRPr="000E1FAF">
        <w:rPr>
          <w:rFonts w:ascii="Roboto Light" w:eastAsia="Calibri" w:hAnsi="Roboto Light" w:cs="Times New Roman"/>
          <w:sz w:val="20"/>
          <w:szCs w:val="20"/>
        </w:rPr>
        <w:t>usług oraz wyłącznie do części przedmiotu Umowy, do której zastosowanie znajdzie zmiana stawki podatku od towarów i usług,</w:t>
      </w:r>
    </w:p>
    <w:p w14:paraId="4CA2ACD6" w14:textId="77777777" w:rsidR="000E1FAF" w:rsidRPr="000E1FAF" w:rsidRDefault="000E1FAF" w:rsidP="008312FC">
      <w:pPr>
        <w:numPr>
          <w:ilvl w:val="0"/>
          <w:numId w:val="34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w przypadku zmiany, o której mowa w pkt 1, wyliczona zostanie wysokość cen jednostkowych na podstawie nowych przepisów przy zachowaniu wysokości cen jednostkowych netto,</w:t>
      </w:r>
    </w:p>
    <w:p w14:paraId="17CD7D17" w14:textId="53EA97BC" w:rsidR="000E1FAF" w:rsidRPr="000E1FAF" w:rsidRDefault="000E1FAF" w:rsidP="008312FC">
      <w:pPr>
        <w:numPr>
          <w:ilvl w:val="0"/>
          <w:numId w:val="34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zmiana wysokości wynagrodzenia w przypadku zaistnienia przesłanki, o której mowa w pkt 2, 3 lub 4, będzie obejmować wyłącznie część wynagrodzenia należnego wykonawcy, w</w:t>
      </w:r>
      <w:r w:rsidR="00594DE1">
        <w:rPr>
          <w:rFonts w:ascii="Roboto Light" w:eastAsia="Calibri" w:hAnsi="Roboto Light" w:cs="Times New Roman"/>
          <w:sz w:val="20"/>
          <w:szCs w:val="20"/>
        </w:rPr>
        <w:t> </w:t>
      </w:r>
      <w:r w:rsidRPr="000E1FAF">
        <w:rPr>
          <w:rFonts w:ascii="Roboto Light" w:eastAsia="Calibri" w:hAnsi="Roboto Light" w:cs="Times New Roman"/>
          <w:sz w:val="20"/>
          <w:szCs w:val="20"/>
        </w:rPr>
        <w:t>odniesieniu do której nastąpiła zmiana wysokości kosztów wykonania Umowy przez wykonawcę w związku z wejściem w życie przepisów odpowiednio zmieniających wysokość minimalnego wynagrodzenia za pracę lub dokonujących zmian w zakresie zasad podlegania ubezpieczeniom społecznym lub ubezpieczeniu zdrowotnemu lub w zakresie wysokości stawki składki na ubezpieczenia społeczne lub zdrowotne lub zasad gromadzenia i wysokości wpłat do pracowniczych planów kapitałowych.</w:t>
      </w:r>
    </w:p>
    <w:p w14:paraId="41448BAF" w14:textId="232C8796" w:rsidR="000E1FAF" w:rsidRPr="000E1FAF" w:rsidRDefault="000E1FAF" w:rsidP="008312FC">
      <w:pPr>
        <w:numPr>
          <w:ilvl w:val="0"/>
          <w:numId w:val="34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w przypadku zmiany, o której mowa w pkt 2 wynagrodzenie wykonawcy ulegnie zmianie o</w:t>
      </w:r>
      <w:r w:rsidR="00594DE1">
        <w:rPr>
          <w:rFonts w:ascii="Roboto Light" w:eastAsia="Calibri" w:hAnsi="Roboto Light" w:cs="Times New Roman"/>
          <w:sz w:val="20"/>
          <w:szCs w:val="20"/>
        </w:rPr>
        <w:t> </w:t>
      </w:r>
      <w:r w:rsidRPr="000E1FAF">
        <w:rPr>
          <w:rFonts w:ascii="Roboto Light" w:eastAsia="Calibri" w:hAnsi="Roboto Light" w:cs="Times New Roman"/>
          <w:sz w:val="20"/>
          <w:szCs w:val="20"/>
        </w:rPr>
        <w:t>kwotę odpowiadającą wzrostowi kosztu wykonawcy w związku ze zwiększeniem wysokości wynagrodzeń pracowników wykonujących czynności związane z realizacją przedmiotu umowy do wysokości aktualnie obowiązującego minimalnego wynagrodzenia za pracę, z</w:t>
      </w:r>
      <w:r w:rsidR="00594DE1">
        <w:rPr>
          <w:rFonts w:ascii="Roboto Light" w:eastAsia="Calibri" w:hAnsi="Roboto Light" w:cs="Times New Roman"/>
          <w:sz w:val="20"/>
          <w:szCs w:val="20"/>
        </w:rPr>
        <w:t> </w:t>
      </w:r>
      <w:r w:rsidRPr="000E1FAF">
        <w:rPr>
          <w:rFonts w:ascii="Roboto Light" w:eastAsia="Calibri" w:hAnsi="Roboto Light" w:cs="Times New Roman"/>
          <w:sz w:val="20"/>
          <w:szCs w:val="20"/>
        </w:rPr>
        <w:t>uwzględnieniem wszystkich obciążeń publicznoprawnych od kwoty wzrostu minimalnego wynagrodzenia. Kwota odpowiadająca wzrostowi kosztu wykonawcy będzie odnosić się wyłącznie do części wynagrodzenia Pracowników świadczących usługi, o których mowa w</w:t>
      </w:r>
      <w:r w:rsidR="00594DE1">
        <w:rPr>
          <w:rFonts w:ascii="Roboto Light" w:eastAsia="Calibri" w:hAnsi="Roboto Light" w:cs="Times New Roman"/>
          <w:sz w:val="20"/>
          <w:szCs w:val="20"/>
        </w:rPr>
        <w:t> </w:t>
      </w:r>
      <w:r w:rsidRPr="000E1FAF">
        <w:rPr>
          <w:rFonts w:ascii="Roboto Light" w:eastAsia="Calibri" w:hAnsi="Roboto Light" w:cs="Times New Roman"/>
          <w:sz w:val="20"/>
          <w:szCs w:val="20"/>
        </w:rPr>
        <w:t>zdaniu poprzedzającym, odpowiadającej zakresowi, w jakim wykonują oni prace bezpośrednio związane z realizacją przedmiotu Umowy,</w:t>
      </w:r>
    </w:p>
    <w:p w14:paraId="547993B4" w14:textId="7D7E2448" w:rsidR="000E1FAF" w:rsidRPr="000E1FAF" w:rsidRDefault="000E1FAF" w:rsidP="008312FC">
      <w:pPr>
        <w:numPr>
          <w:ilvl w:val="0"/>
          <w:numId w:val="34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w przypadku zmiany, o której mowa w pkt 3 i 4, wynagrodzenie wykonawcy ulegnie zmianie o</w:t>
      </w:r>
      <w:r w:rsidR="00594DE1">
        <w:rPr>
          <w:rFonts w:ascii="Roboto Light" w:eastAsia="Calibri" w:hAnsi="Roboto Light" w:cs="Times New Roman"/>
          <w:sz w:val="20"/>
          <w:szCs w:val="20"/>
        </w:rPr>
        <w:t> </w:t>
      </w:r>
      <w:r w:rsidRPr="000E1FAF">
        <w:rPr>
          <w:rFonts w:ascii="Roboto Light" w:eastAsia="Calibri" w:hAnsi="Roboto Light" w:cs="Times New Roman"/>
          <w:sz w:val="20"/>
          <w:szCs w:val="20"/>
        </w:rPr>
        <w:t>kwotę odpowiadającą zmianie kosztu Wykonawcy ponoszonego w związku z wypłatą wynagrodzenia pracownikom wykonującym czynności związane z realizacją przedmiotu umowy. Kwota odpowiadająca zmianie kosztu wykonawcy będzie odnosić się wyłącznie do części wynagrodzenia pracowników świadczących usługi, o których mowa w zdaniu poprzedzającym, odpowiadającej zakresowi, w jakim wykonują oni prace bezpośrednio związane z realizacją przedmiotu Umowy.</w:t>
      </w:r>
    </w:p>
    <w:p w14:paraId="57244551" w14:textId="3285524E" w:rsidR="000E1FAF" w:rsidRPr="000E1FAF" w:rsidRDefault="000E1FAF" w:rsidP="008312FC">
      <w:pPr>
        <w:numPr>
          <w:ilvl w:val="0"/>
          <w:numId w:val="34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zmiana wysokości wynagrodzenia określona w pkt 1 nie będzie wymagała sporządzenia aneksu do </w:t>
      </w:r>
      <w:r w:rsidR="0040538F">
        <w:rPr>
          <w:rFonts w:ascii="Roboto Light" w:eastAsia="Calibri" w:hAnsi="Roboto Light" w:cs="Times New Roman"/>
          <w:sz w:val="20"/>
          <w:szCs w:val="20"/>
        </w:rPr>
        <w:t>U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mowy, o zmianie wykonawca powiadomi zamawiającego na piśmie. </w:t>
      </w:r>
    </w:p>
    <w:p w14:paraId="258427F8" w14:textId="5648F239" w:rsidR="000E1FAF" w:rsidRPr="000E1FAF" w:rsidRDefault="000E1FAF" w:rsidP="008312FC">
      <w:pPr>
        <w:numPr>
          <w:ilvl w:val="0"/>
          <w:numId w:val="34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zmiana wysokości wynagrodzenia określona w pkt 2,</w:t>
      </w:r>
      <w:r w:rsidR="0040538F">
        <w:rPr>
          <w:rFonts w:ascii="Roboto Light" w:eastAsia="Calibri" w:hAnsi="Roboto Light" w:cs="Times New Roman"/>
          <w:sz w:val="20"/>
          <w:szCs w:val="20"/>
        </w:rPr>
        <w:t xml:space="preserve"> 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3 i 4 wymaga zawarcia aneksu do </w:t>
      </w:r>
      <w:r w:rsidR="0040538F">
        <w:rPr>
          <w:rFonts w:ascii="Roboto Light" w:eastAsia="Calibri" w:hAnsi="Roboto Light" w:cs="Times New Roman"/>
          <w:sz w:val="20"/>
          <w:szCs w:val="20"/>
        </w:rPr>
        <w:t>U</w:t>
      </w:r>
      <w:r w:rsidRPr="000E1FAF">
        <w:rPr>
          <w:rFonts w:ascii="Roboto Light" w:eastAsia="Calibri" w:hAnsi="Roboto Light" w:cs="Times New Roman"/>
          <w:sz w:val="20"/>
          <w:szCs w:val="20"/>
        </w:rPr>
        <w:t>mowy.</w:t>
      </w:r>
    </w:p>
    <w:p w14:paraId="59FE0C04" w14:textId="070167DC" w:rsidR="000E1FAF" w:rsidRPr="000E1FAF" w:rsidRDefault="000E1FAF" w:rsidP="008312FC">
      <w:pPr>
        <w:numPr>
          <w:ilvl w:val="0"/>
          <w:numId w:val="34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w przypadku zmian określonych w pkt 2, 3 i 4 Strona </w:t>
      </w:r>
      <w:r w:rsidR="0040538F">
        <w:rPr>
          <w:rFonts w:ascii="Roboto Light" w:eastAsia="Calibri" w:hAnsi="Roboto Light" w:cs="Times New Roman"/>
          <w:sz w:val="20"/>
          <w:szCs w:val="20"/>
        </w:rPr>
        <w:t>U</w:t>
      </w:r>
      <w:r w:rsidRPr="000E1FAF">
        <w:rPr>
          <w:rFonts w:ascii="Roboto Light" w:eastAsia="Calibri" w:hAnsi="Roboto Light" w:cs="Times New Roman"/>
          <w:sz w:val="20"/>
          <w:szCs w:val="20"/>
        </w:rPr>
        <w:t>mowy w terminie do 14 dni roboczych od ich wystąpienia może zwrócić się na piśmie z wnioskiem o przeprowadzenie negocjacji w</w:t>
      </w:r>
      <w:r w:rsidR="0040538F">
        <w:rPr>
          <w:rFonts w:ascii="Roboto Light" w:eastAsia="Calibri" w:hAnsi="Roboto Light" w:cs="Times New Roman"/>
          <w:sz w:val="20"/>
          <w:szCs w:val="20"/>
        </w:rPr>
        <w:t> 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sprawie zmiany wysokości wynagrodzenia należnego </w:t>
      </w:r>
      <w:r w:rsidR="0040538F">
        <w:rPr>
          <w:rFonts w:ascii="Roboto Light" w:eastAsia="Calibri" w:hAnsi="Roboto Light" w:cs="Times New Roman"/>
          <w:sz w:val="20"/>
          <w:szCs w:val="20"/>
        </w:rPr>
        <w:t>W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ykonawcy wraz z uzasadnieniem zawierającym w szczególności szczegółowe wyliczenie całkowitej kwoty, o jaką wynagrodzenie </w:t>
      </w:r>
      <w:r w:rsidR="0040538F">
        <w:rPr>
          <w:rFonts w:ascii="Roboto Light" w:eastAsia="Calibri" w:hAnsi="Roboto Light" w:cs="Times New Roman"/>
          <w:sz w:val="20"/>
          <w:szCs w:val="20"/>
        </w:rPr>
        <w:t>W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ykonawcy powinno ulec zmianie oraz wskazaniem daty, od której nastąpiła bądź nastąpi zmiana wysokości kosztów wykonania umowy uzasadniająca zmianę wysokości wynagrodzenia należnego </w:t>
      </w:r>
      <w:r w:rsidR="0040538F">
        <w:rPr>
          <w:rFonts w:ascii="Roboto Light" w:eastAsia="Calibri" w:hAnsi="Roboto Light" w:cs="Times New Roman"/>
          <w:sz w:val="20"/>
          <w:szCs w:val="20"/>
        </w:rPr>
        <w:t>W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ykonawcy. </w:t>
      </w:r>
    </w:p>
    <w:p w14:paraId="021FD4C4" w14:textId="6CCBD9A2" w:rsidR="008F5A3C" w:rsidRDefault="000E1FAF" w:rsidP="008312FC">
      <w:pPr>
        <w:numPr>
          <w:ilvl w:val="0"/>
          <w:numId w:val="34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w przypadku zmian, o których mowa w pkt 2, 3 lub 4, jeżeli z wnioskiem występuje </w:t>
      </w:r>
      <w:r w:rsidR="0040538F">
        <w:rPr>
          <w:rFonts w:ascii="Roboto Light" w:eastAsia="Calibri" w:hAnsi="Roboto Light" w:cs="Times New Roman"/>
          <w:sz w:val="20"/>
          <w:szCs w:val="20"/>
        </w:rPr>
        <w:t>W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ykonawca, jest on zobowiązany dołączyć do wniosku dokumenty, z których będzie wynikać, w jakim zakresie zmiany te mają wpływ na koszty realizacji przedmiotu </w:t>
      </w:r>
      <w:r w:rsidR="00135A9D">
        <w:rPr>
          <w:rFonts w:ascii="Roboto Light" w:eastAsia="Calibri" w:hAnsi="Roboto Light" w:cs="Times New Roman"/>
          <w:sz w:val="20"/>
          <w:szCs w:val="20"/>
        </w:rPr>
        <w:t>U</w:t>
      </w:r>
      <w:r w:rsidRPr="000E1FAF">
        <w:rPr>
          <w:rFonts w:ascii="Roboto Light" w:eastAsia="Calibri" w:hAnsi="Roboto Light" w:cs="Times New Roman"/>
          <w:sz w:val="20"/>
          <w:szCs w:val="20"/>
        </w:rPr>
        <w:t>mowy, w szczególności:</w:t>
      </w:r>
    </w:p>
    <w:p w14:paraId="1A32187B" w14:textId="32BD3406" w:rsidR="000E1FAF" w:rsidRPr="00135A9D" w:rsidRDefault="000E1FAF" w:rsidP="008312FC">
      <w:pPr>
        <w:pStyle w:val="Akapitzlist"/>
        <w:numPr>
          <w:ilvl w:val="0"/>
          <w:numId w:val="35"/>
        </w:numPr>
        <w:spacing w:line="276" w:lineRule="auto"/>
        <w:ind w:left="1985"/>
        <w:jc w:val="both"/>
        <w:rPr>
          <w:rFonts w:ascii="Roboto Light" w:eastAsia="Calibri" w:hAnsi="Roboto Light" w:cs="Times New Roman"/>
          <w:sz w:val="20"/>
          <w:szCs w:val="20"/>
        </w:rPr>
      </w:pPr>
      <w:r w:rsidRPr="00135A9D">
        <w:rPr>
          <w:rFonts w:ascii="Roboto Light" w:eastAsia="Calibri" w:hAnsi="Roboto Light" w:cs="Times New Roman"/>
          <w:sz w:val="20"/>
          <w:szCs w:val="20"/>
        </w:rPr>
        <w:lastRenderedPageBreak/>
        <w:t xml:space="preserve">pisemne zestawienie wynagrodzeń (zarówno przed jak i po zmianie) pracowników świadczących usługi wraz z określeniem zakresu (części etatu), w jakim wykonują oni prace bezpośrednio związane z realizacją przedmiotu Umowy oraz części wynagrodzenia odpowiadającej temu zakresowi - w przypadku zmiany, o której mowa pkt 2, lub </w:t>
      </w:r>
    </w:p>
    <w:p w14:paraId="0EE1DFC9" w14:textId="4C025F8A" w:rsidR="000E1FAF" w:rsidRPr="00135A9D" w:rsidRDefault="000E1FAF" w:rsidP="008312FC">
      <w:pPr>
        <w:pStyle w:val="Akapitzlist"/>
        <w:numPr>
          <w:ilvl w:val="0"/>
          <w:numId w:val="35"/>
        </w:numPr>
        <w:spacing w:line="276" w:lineRule="auto"/>
        <w:ind w:left="1985"/>
        <w:jc w:val="both"/>
        <w:rPr>
          <w:rFonts w:ascii="Roboto Light" w:eastAsia="Calibri" w:hAnsi="Roboto Light" w:cs="Times New Roman"/>
          <w:sz w:val="20"/>
          <w:szCs w:val="20"/>
        </w:rPr>
      </w:pPr>
      <w:r w:rsidRPr="00135A9D">
        <w:rPr>
          <w:rFonts w:ascii="Roboto Light" w:eastAsia="Calibri" w:hAnsi="Roboto Light" w:cs="Times New Roman"/>
          <w:sz w:val="20"/>
          <w:szCs w:val="20"/>
        </w:rPr>
        <w:t>pisemne zestawienie wynagrodzeń (zarówno przed jak i po zmianie) pracowników świadczących Usługi, wraz z kwotami składek uiszczanych do Zakładu Ubezpieczeń Społecznych/Kasy Rolniczego Ubezpieczenia Społecznego w części finansowanej przez wykonawcę, z określeniem zakresu (części etatu), w jakim wykonują oni prace bezpośrednio związane z realizacją przedmiotu umowy oraz części wynagrodzenia odpowiadającej temu zakresowi - w przypadku zmiany, o której mowa w pkt 3.</w:t>
      </w:r>
    </w:p>
    <w:p w14:paraId="0A52D5E0" w14:textId="3FAEC107" w:rsidR="000E1FAF" w:rsidRPr="00135A9D" w:rsidRDefault="000E1FAF" w:rsidP="008312FC">
      <w:pPr>
        <w:pStyle w:val="Akapitzlist"/>
        <w:numPr>
          <w:ilvl w:val="0"/>
          <w:numId w:val="35"/>
        </w:numPr>
        <w:spacing w:line="276" w:lineRule="auto"/>
        <w:ind w:left="1985"/>
        <w:jc w:val="both"/>
        <w:rPr>
          <w:rFonts w:ascii="Roboto Light" w:eastAsia="Calibri" w:hAnsi="Roboto Light" w:cs="Times New Roman"/>
          <w:sz w:val="20"/>
          <w:szCs w:val="20"/>
        </w:rPr>
      </w:pPr>
      <w:r w:rsidRPr="00135A9D">
        <w:rPr>
          <w:rFonts w:ascii="Roboto Light" w:eastAsia="Calibri" w:hAnsi="Roboto Light" w:cs="Times New Roman"/>
          <w:sz w:val="20"/>
          <w:szCs w:val="20"/>
        </w:rPr>
        <w:t>pisemne zestawienie wynagrodzeń (zarówno przed jak i po zmianie) zaangażowanych przez Wykonawcę osób świadczących usługi, wraz z kwotami wpłat do pracowniczych planów kapitałowych w części finansowanej przez Wykonawcę, z określeniem zakresu, w jakim wykonują oni prace bezpośrednio związane z realizacją przedmiotu umowy oraz części wynagrodzenia odpowiadającej temu zakresowi - w przypadku zmiany, o której mowa w pkt 4.</w:t>
      </w:r>
    </w:p>
    <w:p w14:paraId="26E39A2A" w14:textId="0E1A6FD8" w:rsidR="000E1FAF" w:rsidRPr="0065545E" w:rsidRDefault="000E1FAF" w:rsidP="008312FC">
      <w:pPr>
        <w:pStyle w:val="Akapitzlist"/>
        <w:numPr>
          <w:ilvl w:val="0"/>
          <w:numId w:val="34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65545E">
        <w:rPr>
          <w:rFonts w:ascii="Roboto Light" w:eastAsia="Calibri" w:hAnsi="Roboto Light" w:cs="Times New Roman"/>
          <w:sz w:val="20"/>
          <w:szCs w:val="20"/>
        </w:rPr>
        <w:t xml:space="preserve">w przypadku zmiany, o której mowa w pkt 3, jeżeli z wnioskiem występuje </w:t>
      </w:r>
      <w:r w:rsidR="0065545E">
        <w:rPr>
          <w:rFonts w:ascii="Roboto Light" w:eastAsia="Calibri" w:hAnsi="Roboto Light" w:cs="Times New Roman"/>
          <w:sz w:val="20"/>
          <w:szCs w:val="20"/>
        </w:rPr>
        <w:t>Z</w:t>
      </w:r>
      <w:r w:rsidRPr="0065545E">
        <w:rPr>
          <w:rFonts w:ascii="Roboto Light" w:eastAsia="Calibri" w:hAnsi="Roboto Light" w:cs="Times New Roman"/>
          <w:sz w:val="20"/>
          <w:szCs w:val="20"/>
        </w:rPr>
        <w:t xml:space="preserve">amawiający, jest on uprawniony do zobowiązania </w:t>
      </w:r>
      <w:r w:rsidR="0065545E">
        <w:rPr>
          <w:rFonts w:ascii="Roboto Light" w:eastAsia="Calibri" w:hAnsi="Roboto Light" w:cs="Times New Roman"/>
          <w:sz w:val="20"/>
          <w:szCs w:val="20"/>
        </w:rPr>
        <w:t>W</w:t>
      </w:r>
      <w:r w:rsidRPr="0065545E">
        <w:rPr>
          <w:rFonts w:ascii="Roboto Light" w:eastAsia="Calibri" w:hAnsi="Roboto Light" w:cs="Times New Roman"/>
          <w:sz w:val="20"/>
          <w:szCs w:val="20"/>
        </w:rPr>
        <w:t xml:space="preserve">ykonawcy do przedstawienia w wyznaczonym terminie, nie krótszym niż 5 dni roboczych, dokumentów, z których będzie wynikać w jakim zakresie zmiana ta ma wpływ na koszty wykonania </w:t>
      </w:r>
      <w:r w:rsidR="0065545E">
        <w:rPr>
          <w:rFonts w:ascii="Roboto Light" w:eastAsia="Calibri" w:hAnsi="Roboto Light" w:cs="Times New Roman"/>
          <w:sz w:val="20"/>
          <w:szCs w:val="20"/>
        </w:rPr>
        <w:t>U</w:t>
      </w:r>
      <w:r w:rsidRPr="0065545E">
        <w:rPr>
          <w:rFonts w:ascii="Roboto Light" w:eastAsia="Calibri" w:hAnsi="Roboto Light" w:cs="Times New Roman"/>
          <w:sz w:val="20"/>
          <w:szCs w:val="20"/>
        </w:rPr>
        <w:t>mowy, w tym pisemnego zestawienia wynagrodzeń, o</w:t>
      </w:r>
      <w:r w:rsidR="0065545E">
        <w:rPr>
          <w:rFonts w:ascii="Roboto Light" w:eastAsia="Calibri" w:hAnsi="Roboto Light" w:cs="Times New Roman"/>
          <w:sz w:val="20"/>
          <w:szCs w:val="20"/>
        </w:rPr>
        <w:t> </w:t>
      </w:r>
      <w:r w:rsidRPr="0065545E">
        <w:rPr>
          <w:rFonts w:ascii="Roboto Light" w:eastAsia="Calibri" w:hAnsi="Roboto Light" w:cs="Times New Roman"/>
          <w:sz w:val="20"/>
          <w:szCs w:val="20"/>
        </w:rPr>
        <w:t xml:space="preserve">którym mowa w </w:t>
      </w:r>
      <w:proofErr w:type="spellStart"/>
      <w:r w:rsidRPr="0065545E">
        <w:rPr>
          <w:rFonts w:ascii="Roboto Light" w:eastAsia="Calibri" w:hAnsi="Roboto Light" w:cs="Times New Roman"/>
          <w:sz w:val="20"/>
          <w:szCs w:val="20"/>
        </w:rPr>
        <w:t>ppkt</w:t>
      </w:r>
      <w:proofErr w:type="spellEnd"/>
      <w:r w:rsidRPr="0065545E">
        <w:rPr>
          <w:rFonts w:ascii="Roboto Light" w:eastAsia="Calibri" w:hAnsi="Roboto Light" w:cs="Times New Roman"/>
          <w:sz w:val="20"/>
          <w:szCs w:val="20"/>
        </w:rPr>
        <w:t xml:space="preserve"> i, tire dwa.</w:t>
      </w:r>
    </w:p>
    <w:p w14:paraId="049E020C" w14:textId="0B661DE8" w:rsidR="000E1FAF" w:rsidRPr="000E1FAF" w:rsidRDefault="000E1FAF" w:rsidP="008312FC">
      <w:pPr>
        <w:numPr>
          <w:ilvl w:val="0"/>
          <w:numId w:val="34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w terminie 5 dni roboczych od dnia przekazania wniosku, o którym mowa w pkt h, Strona, która otrzymała wniosek, przekaże drugiej Stronie informację o zakresie, w jakim zatwierdza wniosek oraz wskaże kwotę, o którą wynagrodzenie należne </w:t>
      </w:r>
      <w:r w:rsidR="00895939">
        <w:rPr>
          <w:rFonts w:ascii="Roboto Light" w:eastAsia="Calibri" w:hAnsi="Roboto Light" w:cs="Times New Roman"/>
          <w:sz w:val="20"/>
          <w:szCs w:val="20"/>
        </w:rPr>
        <w:t>W</w:t>
      </w:r>
      <w:r w:rsidRPr="000E1FAF">
        <w:rPr>
          <w:rFonts w:ascii="Roboto Light" w:eastAsia="Calibri" w:hAnsi="Roboto Light" w:cs="Times New Roman"/>
          <w:sz w:val="20"/>
          <w:szCs w:val="20"/>
        </w:rPr>
        <w:t>ykonawcy powinno ulec zmianie, albo informację o niezatwierdzeniu wniosku wraz z uzasadnieniem.</w:t>
      </w:r>
    </w:p>
    <w:p w14:paraId="3CC13018" w14:textId="77777777" w:rsidR="000E1FAF" w:rsidRPr="000E1FAF" w:rsidRDefault="000E1FAF" w:rsidP="008312FC">
      <w:pPr>
        <w:numPr>
          <w:ilvl w:val="0"/>
          <w:numId w:val="34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w przypadku otrzymania przez Stronę informacji o niezatwierdzeniu wniosku lub częściowym zatwierdzeniu wniosku, Strona ta może ponownie wystąpić z wnioskiem, o którym mowa w pkt h. W takim przypadku przepisy pkt i - k oraz pkt m stosuje się odpowiednio.</w:t>
      </w:r>
    </w:p>
    <w:p w14:paraId="5A5EE93A" w14:textId="04091D3A" w:rsidR="000E1FAF" w:rsidRPr="000E1FAF" w:rsidRDefault="000E1FAF" w:rsidP="008312FC">
      <w:pPr>
        <w:numPr>
          <w:ilvl w:val="0"/>
          <w:numId w:val="34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zawarcie aneksu nastąpi nie później niż w terminie 2 dni roboczych od dnia zatwierdzenia wniosku o dokonanie zmiany wysokości wynagrodzenia należnego </w:t>
      </w:r>
      <w:r w:rsidR="00895939">
        <w:rPr>
          <w:rFonts w:ascii="Roboto Light" w:eastAsia="Calibri" w:hAnsi="Roboto Light" w:cs="Times New Roman"/>
          <w:sz w:val="20"/>
          <w:szCs w:val="20"/>
        </w:rPr>
        <w:t>W</w:t>
      </w:r>
      <w:r w:rsidRPr="000E1FAF">
        <w:rPr>
          <w:rFonts w:ascii="Roboto Light" w:eastAsia="Calibri" w:hAnsi="Roboto Light" w:cs="Times New Roman"/>
          <w:sz w:val="20"/>
          <w:szCs w:val="20"/>
        </w:rPr>
        <w:t>ykonawcy.</w:t>
      </w:r>
    </w:p>
    <w:p w14:paraId="06262E1D" w14:textId="77777777" w:rsidR="000E1FAF" w:rsidRPr="000E1FAF" w:rsidRDefault="000E1FAF" w:rsidP="00414360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4A972C15" w14:textId="27A93E78" w:rsidR="00131F03" w:rsidRDefault="000E1FAF" w:rsidP="00414360">
      <w:pPr>
        <w:numPr>
          <w:ilvl w:val="0"/>
          <w:numId w:val="4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Zgodnie z art. </w:t>
      </w:r>
      <w:r w:rsidRPr="000E1FAF">
        <w:rPr>
          <w:rFonts w:ascii="Roboto" w:eastAsia="Calibri" w:hAnsi="Roboto" w:cs="Times New Roman"/>
          <w:b/>
          <w:bCs/>
          <w:sz w:val="20"/>
          <w:szCs w:val="20"/>
        </w:rPr>
        <w:t>439 ust. 1 ustawy</w:t>
      </w:r>
      <w:r w:rsidRPr="000E1FAF">
        <w:rPr>
          <w:rFonts w:ascii="Roboto Light" w:eastAsia="Calibri" w:hAnsi="Roboto Light" w:cs="Times New Roman"/>
          <w:b/>
          <w:bCs/>
          <w:sz w:val="20"/>
          <w:szCs w:val="20"/>
        </w:rPr>
        <w:t xml:space="preserve"> </w:t>
      </w:r>
      <w:proofErr w:type="spellStart"/>
      <w:r w:rsidRPr="000E1FAF">
        <w:rPr>
          <w:rFonts w:ascii="Roboto Light" w:eastAsia="Calibri" w:hAnsi="Roboto Light" w:cs="Times New Roman"/>
          <w:b/>
          <w:bCs/>
          <w:sz w:val="20"/>
          <w:szCs w:val="20"/>
        </w:rPr>
        <w:t>Pzp</w:t>
      </w:r>
      <w:proofErr w:type="spellEnd"/>
      <w:r w:rsidRPr="000E1FAF">
        <w:rPr>
          <w:rFonts w:ascii="Roboto Light" w:eastAsia="Calibri" w:hAnsi="Roboto Light" w:cs="Times New Roman"/>
          <w:sz w:val="20"/>
          <w:szCs w:val="20"/>
        </w:rPr>
        <w:t xml:space="preserve"> Zamawiający określa zasady wprowadzania zmian wysokości wynagrodzenia należnego </w:t>
      </w:r>
      <w:r w:rsidR="00D27A89">
        <w:rPr>
          <w:rFonts w:ascii="Roboto Light" w:eastAsia="Calibri" w:hAnsi="Roboto Light" w:cs="Times New Roman"/>
          <w:sz w:val="20"/>
          <w:szCs w:val="20"/>
        </w:rPr>
        <w:t>W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ykonawcy określonego </w:t>
      </w:r>
      <w:r w:rsidRPr="008F5A3C">
        <w:rPr>
          <w:rFonts w:ascii="Roboto Light" w:eastAsia="Calibri" w:hAnsi="Roboto Light" w:cs="Times New Roman"/>
          <w:sz w:val="20"/>
          <w:szCs w:val="20"/>
        </w:rPr>
        <w:t>w §</w:t>
      </w:r>
      <w:r w:rsidR="00131F03" w:rsidRPr="008F5A3C">
        <w:rPr>
          <w:rFonts w:ascii="Roboto Light" w:eastAsia="Calibri" w:hAnsi="Roboto Light" w:cs="Times New Roman"/>
          <w:sz w:val="20"/>
          <w:szCs w:val="20"/>
        </w:rPr>
        <w:t xml:space="preserve"> 3</w:t>
      </w:r>
      <w:r w:rsidRPr="008F5A3C">
        <w:rPr>
          <w:rFonts w:ascii="Roboto Light" w:eastAsia="Calibri" w:hAnsi="Roboto Light" w:cs="Times New Roman"/>
          <w:sz w:val="20"/>
          <w:szCs w:val="20"/>
        </w:rPr>
        <w:t xml:space="preserve"> ust. </w:t>
      </w:r>
      <w:r w:rsidR="008F5A3C" w:rsidRPr="008F5A3C">
        <w:rPr>
          <w:rFonts w:ascii="Roboto Light" w:eastAsia="Calibri" w:hAnsi="Roboto Light" w:cs="Times New Roman"/>
          <w:sz w:val="20"/>
          <w:szCs w:val="20"/>
        </w:rPr>
        <w:t>1 w</w:t>
      </w:r>
      <w:r w:rsidRPr="008F5A3C">
        <w:rPr>
          <w:rFonts w:ascii="Roboto Light" w:eastAsia="Calibri" w:hAnsi="Roboto Light" w:cs="Times New Roman"/>
          <w:sz w:val="20"/>
          <w:szCs w:val="20"/>
        </w:rPr>
        <w:t xml:space="preserve"> przypadku zmiany ceny materiałów lub kosztów związanych z realizacją zamówienia. </w:t>
      </w:r>
    </w:p>
    <w:p w14:paraId="01C3D26D" w14:textId="36E35741" w:rsidR="000E1FAF" w:rsidRPr="000E1FAF" w:rsidRDefault="000E1FAF" w:rsidP="00131F03">
      <w:pPr>
        <w:spacing w:line="276" w:lineRule="auto"/>
        <w:ind w:left="720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Przez zmianę ceny materiałów lub kosztów rozumie się zarówno wzrost jak i obniżenie odpowiednio cen lub kosztów względem ceny lub kosztu zawartego w ofercie wykonawcy stanowiącej podstawę ustalenia wynagrodzenia:</w:t>
      </w:r>
    </w:p>
    <w:p w14:paraId="506C4270" w14:textId="0965871C" w:rsidR="000E1FAF" w:rsidRPr="000E1FAF" w:rsidRDefault="000E1FAF" w:rsidP="008312FC">
      <w:pPr>
        <w:numPr>
          <w:ilvl w:val="0"/>
          <w:numId w:val="36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strony umowy mogą wnioskować o zmianę wysokości wynagrodzenia </w:t>
      </w:r>
      <w:r w:rsidR="003906F0">
        <w:rPr>
          <w:rFonts w:ascii="Roboto Light" w:eastAsia="Calibri" w:hAnsi="Roboto Light" w:cs="Times New Roman"/>
          <w:sz w:val="20"/>
          <w:szCs w:val="20"/>
        </w:rPr>
        <w:t>W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ykonawcy w przypadku zmiany ceny materiałów lub kosztów związanych z realizacją umowy po upływie </w:t>
      </w:r>
      <w:r w:rsidRPr="000E1FAF">
        <w:rPr>
          <w:rFonts w:ascii="Roboto" w:eastAsia="Calibri" w:hAnsi="Roboto" w:cs="Times New Roman"/>
          <w:b/>
          <w:bCs/>
          <w:sz w:val="20"/>
          <w:szCs w:val="20"/>
        </w:rPr>
        <w:t>6 miesięcy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 licząc od dnia obowiązywania umowy, ale nie częściej niż po upływie kolejnych </w:t>
      </w:r>
      <w:r w:rsidRPr="000E1FAF">
        <w:rPr>
          <w:rFonts w:ascii="Roboto" w:eastAsia="Calibri" w:hAnsi="Roboto" w:cs="Times New Roman"/>
          <w:b/>
          <w:bCs/>
          <w:sz w:val="20"/>
          <w:szCs w:val="20"/>
        </w:rPr>
        <w:t>6</w:t>
      </w:r>
      <w:r w:rsidR="003906F0">
        <w:rPr>
          <w:rFonts w:ascii="Roboto" w:eastAsia="Calibri" w:hAnsi="Roboto" w:cs="Times New Roman"/>
          <w:b/>
          <w:bCs/>
          <w:sz w:val="20"/>
          <w:szCs w:val="20"/>
        </w:rPr>
        <w:t> </w:t>
      </w:r>
      <w:r w:rsidRPr="000E1FAF">
        <w:rPr>
          <w:rFonts w:ascii="Roboto" w:eastAsia="Calibri" w:hAnsi="Roboto" w:cs="Times New Roman"/>
          <w:b/>
          <w:bCs/>
          <w:sz w:val="20"/>
          <w:szCs w:val="20"/>
        </w:rPr>
        <w:t xml:space="preserve">miesięcy </w:t>
      </w:r>
      <w:r w:rsidRPr="000E1FAF">
        <w:rPr>
          <w:rFonts w:ascii="Roboto Light" w:eastAsia="Calibri" w:hAnsi="Roboto Light" w:cs="Times New Roman"/>
          <w:sz w:val="20"/>
          <w:szCs w:val="20"/>
        </w:rPr>
        <w:t>od dnia zawarcia aneksu zmieniającego wysokość wynagrodzenia wykonawcy z</w:t>
      </w:r>
      <w:r w:rsidR="003906F0">
        <w:rPr>
          <w:rFonts w:ascii="Roboto Light" w:eastAsia="Calibri" w:hAnsi="Roboto Light" w:cs="Times New Roman"/>
          <w:sz w:val="20"/>
          <w:szCs w:val="20"/>
        </w:rPr>
        <w:t> </w:t>
      </w:r>
      <w:r w:rsidRPr="000E1FAF">
        <w:rPr>
          <w:rFonts w:ascii="Roboto Light" w:eastAsia="Calibri" w:hAnsi="Roboto Light" w:cs="Times New Roman"/>
          <w:sz w:val="20"/>
          <w:szCs w:val="20"/>
        </w:rPr>
        <w:t>tego tytułu, gdy wskaźnik cen towarów i usług konsumpcyjnych ogółem - ogłaszany w</w:t>
      </w:r>
      <w:r w:rsidR="003906F0">
        <w:rPr>
          <w:rFonts w:ascii="Roboto Light" w:eastAsia="Calibri" w:hAnsi="Roboto Light" w:cs="Times New Roman"/>
          <w:sz w:val="20"/>
          <w:szCs w:val="20"/>
        </w:rPr>
        <w:t> </w:t>
      </w:r>
      <w:r w:rsidRPr="000E1FAF">
        <w:rPr>
          <w:rFonts w:ascii="Roboto Light" w:eastAsia="Calibri" w:hAnsi="Roboto Light" w:cs="Times New Roman"/>
          <w:sz w:val="20"/>
          <w:szCs w:val="20"/>
        </w:rPr>
        <w:t>komunikacie Prezesa Głównego Urzędu Statystycznego w Dzienniku Urzędowym Rzeczypospolitej Polskiej „Monitor Polski”, w odniesieniu do roku poprzedniego wzrósł/został obniżony o co najmniej 4%)”</w:t>
      </w:r>
    </w:p>
    <w:p w14:paraId="643DAE49" w14:textId="7FDFAB07" w:rsidR="000E1FAF" w:rsidRPr="000E1FAF" w:rsidRDefault="000E1FAF" w:rsidP="008312FC">
      <w:pPr>
        <w:numPr>
          <w:ilvl w:val="0"/>
          <w:numId w:val="36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lastRenderedPageBreak/>
        <w:t>warunkiem zmiany wynagrodzenia wykonawcy będzie wykazanie przez daną stronę umowy w</w:t>
      </w:r>
      <w:r w:rsidR="003906F0">
        <w:rPr>
          <w:rFonts w:ascii="Roboto Light" w:eastAsia="Calibri" w:hAnsi="Roboto Light" w:cs="Times New Roman"/>
          <w:sz w:val="20"/>
          <w:szCs w:val="20"/>
        </w:rPr>
        <w:t> </w:t>
      </w:r>
      <w:r w:rsidRPr="000E1FAF">
        <w:rPr>
          <w:rFonts w:ascii="Roboto Light" w:eastAsia="Calibri" w:hAnsi="Roboto Light" w:cs="Times New Roman"/>
          <w:sz w:val="20"/>
          <w:szCs w:val="20"/>
        </w:rPr>
        <w:t>sposób opisany w pkt c, że zmiana ceny materiałów lub kosztów związanych z realizacją umowy ma faktyczny wpływ na koszty wykonania przedmiotu umowy;</w:t>
      </w:r>
    </w:p>
    <w:p w14:paraId="2D541112" w14:textId="77777777" w:rsidR="000E1FAF" w:rsidRPr="000E1FAF" w:rsidRDefault="000E1FAF" w:rsidP="008312FC">
      <w:pPr>
        <w:numPr>
          <w:ilvl w:val="0"/>
          <w:numId w:val="36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strona umowy może zwrócić się z wnioskiem o zmianę wynagrodzenia, jeżeli zmiany te będą miały wpływ na koszty wykonania przedmiotu umowy przez wykonawcę. Wraz z wnioskiem, strona umowy będzie zobowiązana pisemnie przedstawić szczegółową kalkulację uzasadniającą odpowiednio wzrost albo obniżenie kosztów. </w:t>
      </w:r>
    </w:p>
    <w:p w14:paraId="0D1F9E42" w14:textId="77777777" w:rsidR="000E1FAF" w:rsidRPr="000E1FAF" w:rsidRDefault="000E1FAF" w:rsidP="008312FC">
      <w:pPr>
        <w:numPr>
          <w:ilvl w:val="0"/>
          <w:numId w:val="36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zasadność wniosku o zmianę wysokości wynagrodzenia wykonawcy powinna być poddana analizie; W przypadku wątpliwości, co do wysokości zmiany ceny lub kosztu, strony w ciągu 14 dni od dnia otrzymania wniosku mogą żądać dodatkowych informacji oraz dowodów (w tym faktur, cenników, katalogów z cenami itp.). W przypadku braku wątpliwości co do wzrostu ceny, strona umowy rozpatrująca wniosek, w ciągu 14-dni od dnia otrzymania wniosku o zmianę wynagrodzenia, zobowiązana jest do odpowiedzi na wniosek (odrzucenie wniosku wymaga uzasadnienia).  </w:t>
      </w:r>
    </w:p>
    <w:p w14:paraId="1106FEBB" w14:textId="77777777" w:rsidR="000E1FAF" w:rsidRPr="000E1FAF" w:rsidRDefault="000E1FAF" w:rsidP="008312FC">
      <w:pPr>
        <w:numPr>
          <w:ilvl w:val="0"/>
          <w:numId w:val="36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zmiana wynagrodzenia wykonawcy powinna być usankcjonowana zawarciem aneksu do umowy i będzie następować od daty wprowadzenia zmiany w umowie i dotyczyć wyłącznie niezrealizowanej części umowy. </w:t>
      </w:r>
    </w:p>
    <w:p w14:paraId="5466FA9D" w14:textId="77777777" w:rsidR="000E1FAF" w:rsidRPr="000E1FAF" w:rsidRDefault="000E1FAF" w:rsidP="00414360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0DA93919" w14:textId="787E72F1" w:rsidR="000E1FAF" w:rsidRPr="000E1FAF" w:rsidRDefault="000E1FAF" w:rsidP="00414360">
      <w:pPr>
        <w:numPr>
          <w:ilvl w:val="0"/>
          <w:numId w:val="4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bookmarkStart w:id="1" w:name="_Hlk92964094"/>
      <w:r w:rsidRPr="000E1FAF">
        <w:rPr>
          <w:rFonts w:ascii="Roboto Light" w:eastAsia="Calibri" w:hAnsi="Roboto Light" w:cs="Times New Roman"/>
          <w:sz w:val="20"/>
          <w:szCs w:val="20"/>
        </w:rPr>
        <w:t xml:space="preserve">Na podstawie art. 439 ust. 2 pkt 4 ustawy </w:t>
      </w:r>
      <w:proofErr w:type="spellStart"/>
      <w:r w:rsidR="00DE35DC">
        <w:rPr>
          <w:rFonts w:ascii="Roboto Light" w:eastAsia="Calibri" w:hAnsi="Roboto Light" w:cs="Times New Roman"/>
          <w:sz w:val="20"/>
          <w:szCs w:val="20"/>
        </w:rPr>
        <w:t>Pzp</w:t>
      </w:r>
      <w:proofErr w:type="spellEnd"/>
      <w:r w:rsidRPr="000E1FAF">
        <w:rPr>
          <w:rFonts w:ascii="Roboto Light" w:eastAsia="Calibri" w:hAnsi="Roboto Light" w:cs="Times New Roman"/>
          <w:sz w:val="20"/>
          <w:szCs w:val="20"/>
        </w:rPr>
        <w:t>, Zamawiający określa maksymalny wzrost wynagrodzenia należnego Wykonawcy w całym okresie realizacji zamówienia, w wyniku zastosowania postanowień, o których mowa w ust. 6 na poziomie 5% ceny wybranej oferty.</w:t>
      </w:r>
    </w:p>
    <w:p w14:paraId="30002250" w14:textId="77777777" w:rsidR="000E1FAF" w:rsidRPr="000E1FAF" w:rsidRDefault="000E1FAF" w:rsidP="00414360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103133AD" w14:textId="77777777" w:rsidR="000E1FAF" w:rsidRPr="000E1FAF" w:rsidRDefault="000E1FAF" w:rsidP="00414360">
      <w:pPr>
        <w:numPr>
          <w:ilvl w:val="0"/>
          <w:numId w:val="4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Zamawiający określa maksymalny wzrost wynagrodzenia należnego Wykonawcy w całym okresie realizacji zamówienia, w wyniku zastosowania postanowień, o których mowa w ust. 5 odpowiednio do wartości określonych zmian w obowiązujących przepisach prawa.</w:t>
      </w:r>
    </w:p>
    <w:bookmarkEnd w:id="1"/>
    <w:p w14:paraId="4A983ACE" w14:textId="77777777" w:rsidR="000E1FAF" w:rsidRDefault="000E1FAF" w:rsidP="000E1FAF">
      <w:pPr>
        <w:spacing w:line="276" w:lineRule="auto"/>
        <w:rPr>
          <w:rFonts w:ascii="Roboto" w:eastAsia="Calibri" w:hAnsi="Roboto" w:cs="Times New Roman"/>
          <w:sz w:val="20"/>
          <w:szCs w:val="20"/>
        </w:rPr>
      </w:pPr>
    </w:p>
    <w:p w14:paraId="4D14CB33" w14:textId="77777777" w:rsidR="000E1FAF" w:rsidRPr="002F31C9" w:rsidRDefault="000E1FAF" w:rsidP="00C91281">
      <w:pPr>
        <w:numPr>
          <w:ilvl w:val="0"/>
          <w:numId w:val="22"/>
        </w:numPr>
        <w:spacing w:line="276" w:lineRule="auto"/>
        <w:jc w:val="center"/>
        <w:rPr>
          <w:rFonts w:ascii="Roboto" w:eastAsia="Calibri" w:hAnsi="Roboto" w:cs="Times New Roman"/>
          <w:sz w:val="20"/>
          <w:szCs w:val="20"/>
        </w:rPr>
      </w:pPr>
    </w:p>
    <w:p w14:paraId="31C43F9E" w14:textId="77777777" w:rsidR="000E1FAF" w:rsidRPr="002F31C9" w:rsidRDefault="000E1FAF" w:rsidP="002F31C9">
      <w:pPr>
        <w:spacing w:line="276" w:lineRule="auto"/>
        <w:ind w:hanging="11"/>
        <w:jc w:val="center"/>
        <w:rPr>
          <w:rFonts w:ascii="Roboto" w:eastAsia="Calibri" w:hAnsi="Roboto" w:cs="Times New Roman"/>
          <w:b/>
          <w:sz w:val="20"/>
          <w:szCs w:val="20"/>
        </w:rPr>
      </w:pPr>
      <w:r w:rsidRPr="002F31C9">
        <w:rPr>
          <w:rFonts w:ascii="Roboto" w:eastAsia="Calibri" w:hAnsi="Roboto" w:cs="Times New Roman"/>
          <w:b/>
          <w:sz w:val="20"/>
          <w:szCs w:val="20"/>
        </w:rPr>
        <w:t>Podwykonawcy</w:t>
      </w:r>
    </w:p>
    <w:p w14:paraId="50C94CF1" w14:textId="77777777" w:rsidR="000E1FAF" w:rsidRPr="000E1FAF" w:rsidRDefault="000E1FAF" w:rsidP="000E1FAF">
      <w:pPr>
        <w:spacing w:line="276" w:lineRule="auto"/>
        <w:rPr>
          <w:rFonts w:ascii="Roboto Light" w:eastAsia="Calibri" w:hAnsi="Roboto Light" w:cs="Times New Roman"/>
          <w:b/>
          <w:sz w:val="20"/>
          <w:szCs w:val="20"/>
        </w:rPr>
      </w:pPr>
    </w:p>
    <w:p w14:paraId="55998A66" w14:textId="77D30EDC" w:rsidR="000E1FAF" w:rsidRPr="002F31C9" w:rsidRDefault="000E1FAF" w:rsidP="008312FC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2F31C9">
        <w:rPr>
          <w:rFonts w:ascii="Roboto Light" w:eastAsia="Calibri" w:hAnsi="Roboto Light" w:cs="Times New Roman"/>
          <w:sz w:val="20"/>
          <w:szCs w:val="20"/>
        </w:rPr>
        <w:t>Wykonawca oświadcza, że cały zakres zamówienia wykona samodzielnie bez udziału podwykonawców/Wykonawca oświadcza, że następujący zakres zamówienia wykona przy pomocy podwykonawców:</w:t>
      </w:r>
    </w:p>
    <w:p w14:paraId="00CD9C5B" w14:textId="39D66AE6" w:rsidR="00D86217" w:rsidRDefault="000E1FAF" w:rsidP="008312FC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D86217">
        <w:rPr>
          <w:rFonts w:ascii="Roboto Light" w:eastAsia="Calibri" w:hAnsi="Roboto Light" w:cs="Times New Roman"/>
          <w:sz w:val="20"/>
          <w:szCs w:val="20"/>
        </w:rPr>
        <w:t>Podwykonawca</w:t>
      </w:r>
      <w:r w:rsidR="00D86217">
        <w:rPr>
          <w:rFonts w:ascii="Roboto Light" w:eastAsia="Calibri" w:hAnsi="Roboto Light" w:cs="Times New Roman"/>
          <w:sz w:val="20"/>
          <w:szCs w:val="20"/>
        </w:rPr>
        <w:t>: …………………………………………………………………………………………………………………………………………………</w:t>
      </w:r>
    </w:p>
    <w:p w14:paraId="500B5660" w14:textId="129A0DE6" w:rsidR="00D86217" w:rsidRDefault="00D86217" w:rsidP="00D86217">
      <w:pPr>
        <w:pStyle w:val="Akapitzlist"/>
        <w:spacing w:line="276" w:lineRule="auto"/>
        <w:ind w:left="1080"/>
        <w:jc w:val="both"/>
        <w:rPr>
          <w:rFonts w:ascii="Roboto Light" w:eastAsia="Calibri" w:hAnsi="Roboto Light" w:cs="Times New Roman"/>
          <w:sz w:val="20"/>
          <w:szCs w:val="20"/>
        </w:rPr>
      </w:pPr>
      <w:r>
        <w:rPr>
          <w:rFonts w:ascii="Roboto Light" w:eastAsia="Calibri" w:hAnsi="Roboto Light" w:cs="Times New Roman"/>
          <w:sz w:val="20"/>
          <w:szCs w:val="20"/>
        </w:rPr>
        <w:t>Z</w:t>
      </w:r>
      <w:r w:rsidR="000E1FAF" w:rsidRPr="00D86217">
        <w:rPr>
          <w:rFonts w:ascii="Roboto Light" w:eastAsia="Calibri" w:hAnsi="Roboto Light" w:cs="Times New Roman"/>
          <w:sz w:val="20"/>
          <w:szCs w:val="20"/>
        </w:rPr>
        <w:t>akres zamówienia: .................</w:t>
      </w:r>
      <w:r>
        <w:rPr>
          <w:rFonts w:ascii="Roboto Light" w:eastAsia="Calibri" w:hAnsi="Roboto Light" w:cs="Times New Roman"/>
          <w:sz w:val="20"/>
          <w:szCs w:val="20"/>
        </w:rPr>
        <w:t>........................................................................................................................</w:t>
      </w:r>
      <w:r w:rsidR="000E1FAF" w:rsidRPr="00D86217">
        <w:rPr>
          <w:rFonts w:ascii="Roboto Light" w:eastAsia="Calibri" w:hAnsi="Roboto Light" w:cs="Times New Roman"/>
          <w:sz w:val="20"/>
          <w:szCs w:val="20"/>
        </w:rPr>
        <w:t>, co stanowi wartość brutto .............................</w:t>
      </w:r>
      <w:r>
        <w:rPr>
          <w:rFonts w:ascii="Roboto Light" w:eastAsia="Calibri" w:hAnsi="Roboto Light" w:cs="Times New Roman"/>
          <w:sz w:val="20"/>
          <w:szCs w:val="20"/>
        </w:rPr>
        <w:t xml:space="preserve"> zł</w:t>
      </w:r>
    </w:p>
    <w:p w14:paraId="2B61D8F4" w14:textId="77777777" w:rsidR="00D86217" w:rsidRDefault="00D86217" w:rsidP="008312FC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D86217">
        <w:rPr>
          <w:rFonts w:ascii="Roboto Light" w:eastAsia="Calibri" w:hAnsi="Roboto Light" w:cs="Times New Roman"/>
          <w:sz w:val="20"/>
          <w:szCs w:val="20"/>
        </w:rPr>
        <w:t>Podwykonawca</w:t>
      </w:r>
      <w:r>
        <w:rPr>
          <w:rFonts w:ascii="Roboto Light" w:eastAsia="Calibri" w:hAnsi="Roboto Light" w:cs="Times New Roman"/>
          <w:sz w:val="20"/>
          <w:szCs w:val="20"/>
        </w:rPr>
        <w:t>: …………………………………………………………………………………………………………………………………………………</w:t>
      </w:r>
    </w:p>
    <w:p w14:paraId="63CCCBED" w14:textId="77777777" w:rsidR="00D86217" w:rsidRDefault="00D86217" w:rsidP="00D86217">
      <w:pPr>
        <w:pStyle w:val="Akapitzlist"/>
        <w:spacing w:line="276" w:lineRule="auto"/>
        <w:ind w:left="1080"/>
        <w:jc w:val="both"/>
        <w:rPr>
          <w:rFonts w:ascii="Roboto Light" w:eastAsia="Calibri" w:hAnsi="Roboto Light" w:cs="Times New Roman"/>
          <w:sz w:val="20"/>
          <w:szCs w:val="20"/>
        </w:rPr>
      </w:pPr>
      <w:r>
        <w:rPr>
          <w:rFonts w:ascii="Roboto Light" w:eastAsia="Calibri" w:hAnsi="Roboto Light" w:cs="Times New Roman"/>
          <w:sz w:val="20"/>
          <w:szCs w:val="20"/>
        </w:rPr>
        <w:t>Z</w:t>
      </w:r>
      <w:r w:rsidRPr="00D86217">
        <w:rPr>
          <w:rFonts w:ascii="Roboto Light" w:eastAsia="Calibri" w:hAnsi="Roboto Light" w:cs="Times New Roman"/>
          <w:sz w:val="20"/>
          <w:szCs w:val="20"/>
        </w:rPr>
        <w:t>akres zamówienia: .................</w:t>
      </w:r>
      <w:r>
        <w:rPr>
          <w:rFonts w:ascii="Roboto Light" w:eastAsia="Calibri" w:hAnsi="Roboto Light" w:cs="Times New Roman"/>
          <w:sz w:val="20"/>
          <w:szCs w:val="20"/>
        </w:rPr>
        <w:t>........................................................................................................................</w:t>
      </w:r>
      <w:r w:rsidRPr="00D86217">
        <w:rPr>
          <w:rFonts w:ascii="Roboto Light" w:eastAsia="Calibri" w:hAnsi="Roboto Light" w:cs="Times New Roman"/>
          <w:sz w:val="20"/>
          <w:szCs w:val="20"/>
        </w:rPr>
        <w:t>, co stanowi wartość brutto .............................</w:t>
      </w:r>
      <w:r>
        <w:rPr>
          <w:rFonts w:ascii="Roboto Light" w:eastAsia="Calibri" w:hAnsi="Roboto Light" w:cs="Times New Roman"/>
          <w:sz w:val="20"/>
          <w:szCs w:val="20"/>
        </w:rPr>
        <w:t xml:space="preserve"> zł</w:t>
      </w:r>
    </w:p>
    <w:p w14:paraId="42B94A0A" w14:textId="77777777" w:rsidR="00D86217" w:rsidRDefault="00D86217" w:rsidP="00D86217">
      <w:pPr>
        <w:pStyle w:val="Akapitzlist"/>
        <w:spacing w:line="276" w:lineRule="auto"/>
        <w:ind w:left="1080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1CF9A44C" w14:textId="069461EF" w:rsidR="000E1FAF" w:rsidRPr="000E1FAF" w:rsidRDefault="000E1FAF" w:rsidP="008312FC">
      <w:pPr>
        <w:numPr>
          <w:ilvl w:val="0"/>
          <w:numId w:val="17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Jeżeli Zamawiający w terminie 14 dni od przedstawienia mu przez Wykonawcę informacji </w:t>
      </w:r>
      <w:r w:rsidR="008F5A3C" w:rsidRPr="000E1FAF">
        <w:rPr>
          <w:rFonts w:ascii="Roboto Light" w:eastAsia="Calibri" w:hAnsi="Roboto Light" w:cs="Times New Roman"/>
          <w:sz w:val="20"/>
          <w:szCs w:val="20"/>
        </w:rPr>
        <w:t>o zawarciu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 umowy z podwykonawcą, nie zgłosi na piśmie sprzeciwu, zastrzeżeń, lub żądania przedstawienia takiej umowy lub jej projektu, uważa się, że wyraził on zgodę na zawarcie umowy.</w:t>
      </w:r>
    </w:p>
    <w:p w14:paraId="3020CAEE" w14:textId="77777777" w:rsidR="000E1FAF" w:rsidRPr="000E1FAF" w:rsidRDefault="000E1FAF" w:rsidP="002F31C9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7515E5B3" w14:textId="6AAEDE5A" w:rsidR="000E1FAF" w:rsidRPr="000E1FAF" w:rsidRDefault="000E1FAF" w:rsidP="008312FC">
      <w:pPr>
        <w:numPr>
          <w:ilvl w:val="0"/>
          <w:numId w:val="17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Do zawarcia umowy przez podwykonawcę z dalszym podwykonawcą wymagana jest zgoda Zamawiającego i Wykonawcy. Ustalenia ust. </w:t>
      </w:r>
      <w:r w:rsidR="00EA4F5A">
        <w:rPr>
          <w:rFonts w:ascii="Roboto Light" w:eastAsia="Calibri" w:hAnsi="Roboto Light" w:cs="Times New Roman"/>
          <w:sz w:val="20"/>
          <w:szCs w:val="20"/>
        </w:rPr>
        <w:t>2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 stosuje się odpowiednio.</w:t>
      </w:r>
    </w:p>
    <w:p w14:paraId="6419EAAD" w14:textId="77777777" w:rsidR="000E1FAF" w:rsidRPr="000E1FAF" w:rsidRDefault="000E1FAF" w:rsidP="00CF6168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514CE95B" w14:textId="77777777" w:rsidR="000E1FAF" w:rsidRPr="000E1FAF" w:rsidRDefault="000E1FAF" w:rsidP="008312FC">
      <w:pPr>
        <w:numPr>
          <w:ilvl w:val="0"/>
          <w:numId w:val="17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lastRenderedPageBreak/>
        <w:t>Umowy, o których mowa w ust. 2 i 3 powinny być zawarte w formie pisemnej pod rygorem nieważności.</w:t>
      </w:r>
    </w:p>
    <w:p w14:paraId="0EA1213A" w14:textId="77777777" w:rsidR="000E1FAF" w:rsidRPr="000E1FAF" w:rsidRDefault="000E1FAF" w:rsidP="00CF6168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56846764" w14:textId="2BE50DE3" w:rsidR="000E1FAF" w:rsidRPr="000E1FAF" w:rsidRDefault="000E1FAF" w:rsidP="008312FC">
      <w:pPr>
        <w:numPr>
          <w:ilvl w:val="0"/>
          <w:numId w:val="17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Treść umów z podwykonawcami nie może być sprzeczna z treścią umowy zawartej </w:t>
      </w:r>
      <w:r w:rsidR="00EF6F15" w:rsidRPr="000E1FAF">
        <w:rPr>
          <w:rFonts w:ascii="Roboto Light" w:eastAsia="Calibri" w:hAnsi="Roboto Light" w:cs="Times New Roman"/>
          <w:sz w:val="20"/>
          <w:szCs w:val="20"/>
        </w:rPr>
        <w:t>z Wykonawcą</w:t>
      </w:r>
      <w:r w:rsidRPr="000E1FAF">
        <w:rPr>
          <w:rFonts w:ascii="Roboto Light" w:eastAsia="Calibri" w:hAnsi="Roboto Light" w:cs="Times New Roman"/>
          <w:sz w:val="20"/>
          <w:szCs w:val="20"/>
        </w:rPr>
        <w:t>.</w:t>
      </w:r>
    </w:p>
    <w:p w14:paraId="307F3F72" w14:textId="77777777" w:rsidR="000E1FAF" w:rsidRPr="000E1FAF" w:rsidRDefault="000E1FAF" w:rsidP="00CF6168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1CB1C345" w14:textId="77777777" w:rsidR="000E1FAF" w:rsidRPr="000E1FAF" w:rsidRDefault="000E1FAF" w:rsidP="008312FC">
      <w:pPr>
        <w:numPr>
          <w:ilvl w:val="0"/>
          <w:numId w:val="17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W sytuacji określonej w ust. 4 i 5 Zamawiającemu przysługują uprawnienia w postaci: wstrzymania płatności należności z tytułu realizacji umowy przez Wykonawcę do czasu dostosowania warunków do ustaleń określonych w niniejszym paragrafie.</w:t>
      </w:r>
    </w:p>
    <w:p w14:paraId="6A9CF326" w14:textId="77777777" w:rsidR="000E1FAF" w:rsidRDefault="000E1FAF" w:rsidP="000E1FAF">
      <w:pPr>
        <w:spacing w:line="276" w:lineRule="auto"/>
        <w:rPr>
          <w:rFonts w:ascii="Roboto Light" w:eastAsia="Calibri" w:hAnsi="Roboto Light" w:cs="Times New Roman"/>
          <w:b/>
          <w:sz w:val="20"/>
          <w:szCs w:val="20"/>
        </w:rPr>
      </w:pPr>
    </w:p>
    <w:p w14:paraId="15DD7652" w14:textId="77777777" w:rsidR="000E1FAF" w:rsidRPr="00734FC4" w:rsidRDefault="000E1FAF" w:rsidP="00C91281">
      <w:pPr>
        <w:numPr>
          <w:ilvl w:val="0"/>
          <w:numId w:val="22"/>
        </w:numPr>
        <w:spacing w:line="276" w:lineRule="auto"/>
        <w:jc w:val="center"/>
        <w:rPr>
          <w:rFonts w:ascii="Roboto" w:eastAsia="Calibri" w:hAnsi="Roboto" w:cs="Times New Roman"/>
          <w:b/>
          <w:sz w:val="20"/>
          <w:szCs w:val="20"/>
        </w:rPr>
      </w:pPr>
    </w:p>
    <w:p w14:paraId="6C10DAF6" w14:textId="77777777" w:rsidR="000E1FAF" w:rsidRPr="00734FC4" w:rsidRDefault="000E1FAF" w:rsidP="00734FC4">
      <w:pPr>
        <w:spacing w:line="276" w:lineRule="auto"/>
        <w:jc w:val="center"/>
        <w:rPr>
          <w:rFonts w:ascii="Roboto" w:eastAsia="Calibri" w:hAnsi="Roboto" w:cs="Times New Roman"/>
          <w:b/>
          <w:sz w:val="20"/>
          <w:szCs w:val="20"/>
        </w:rPr>
      </w:pPr>
      <w:r w:rsidRPr="00734FC4">
        <w:rPr>
          <w:rFonts w:ascii="Roboto" w:eastAsia="Calibri" w:hAnsi="Roboto" w:cs="Times New Roman"/>
          <w:b/>
          <w:sz w:val="20"/>
          <w:szCs w:val="20"/>
        </w:rPr>
        <w:t>Odstąpienie od umowy i kary umowne</w:t>
      </w:r>
    </w:p>
    <w:p w14:paraId="5DAD11E4" w14:textId="77777777" w:rsidR="000E1FAF" w:rsidRPr="000E1FAF" w:rsidRDefault="000E1FAF" w:rsidP="000E1FAF">
      <w:pPr>
        <w:spacing w:line="276" w:lineRule="auto"/>
        <w:rPr>
          <w:rFonts w:ascii="Roboto Light" w:eastAsia="Calibri" w:hAnsi="Roboto Light" w:cs="Times New Roman"/>
          <w:b/>
          <w:sz w:val="20"/>
          <w:szCs w:val="20"/>
        </w:rPr>
      </w:pPr>
    </w:p>
    <w:p w14:paraId="539441DA" w14:textId="77777777" w:rsidR="000E1FAF" w:rsidRPr="000E1FAF" w:rsidRDefault="000E1FAF" w:rsidP="008312FC">
      <w:pPr>
        <w:numPr>
          <w:ilvl w:val="0"/>
          <w:numId w:val="18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bookmarkStart w:id="2" w:name="_Hlk92964273"/>
      <w:r w:rsidRPr="000E1FAF">
        <w:rPr>
          <w:rFonts w:ascii="Roboto Light" w:eastAsia="Calibri" w:hAnsi="Roboto Light" w:cs="Times New Roman"/>
          <w:sz w:val="20"/>
          <w:szCs w:val="20"/>
        </w:rPr>
        <w:t>Zamawiający może odstąpić od umowy:</w:t>
      </w:r>
    </w:p>
    <w:p w14:paraId="79AF22DB" w14:textId="786D7946" w:rsidR="000E1FAF" w:rsidRPr="000E1FAF" w:rsidRDefault="000E1FAF" w:rsidP="008312FC">
      <w:pPr>
        <w:numPr>
          <w:ilvl w:val="0"/>
          <w:numId w:val="20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W trybie art. 456 ust. 1 ustawy </w:t>
      </w:r>
      <w:proofErr w:type="spellStart"/>
      <w:r w:rsidR="00734FC4">
        <w:rPr>
          <w:rFonts w:ascii="Roboto Light" w:eastAsia="Calibri" w:hAnsi="Roboto Light" w:cs="Times New Roman"/>
          <w:sz w:val="20"/>
          <w:szCs w:val="20"/>
        </w:rPr>
        <w:t>Pzp</w:t>
      </w:r>
      <w:proofErr w:type="spellEnd"/>
      <w:r w:rsidRPr="000E1FAF">
        <w:rPr>
          <w:rFonts w:ascii="Roboto Light" w:eastAsia="Calibri" w:hAnsi="Roboto Light" w:cs="Times New Roman"/>
          <w:sz w:val="20"/>
          <w:szCs w:val="20"/>
        </w:rPr>
        <w:t xml:space="preserve"> w terminie 30 dni od dnia powzięcia wiadomości o zaistnieniu istotnej zmiany okoliczności powodującej, że wykonanie umowy nie leży w interesie publicznym, czego nie można było przewidzieć w chwili zawarcia umowy, lub dalsze wykonywanie może zagrozić podstawowemu interesowi bezpieczeństwa państwa lub bezpieczeństwu publicznemu,</w:t>
      </w:r>
    </w:p>
    <w:p w14:paraId="4ED92385" w14:textId="77777777" w:rsidR="000E1FAF" w:rsidRPr="000E1FAF" w:rsidRDefault="000E1FAF" w:rsidP="008312FC">
      <w:pPr>
        <w:numPr>
          <w:ilvl w:val="0"/>
          <w:numId w:val="20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Jeżeli zachodzi co najmniej jednak z następujących okoliczności:</w:t>
      </w:r>
    </w:p>
    <w:p w14:paraId="7B3477CF" w14:textId="77777777" w:rsidR="000E1FAF" w:rsidRPr="000E1FAF" w:rsidRDefault="000E1FAF" w:rsidP="008312FC">
      <w:pPr>
        <w:numPr>
          <w:ilvl w:val="0"/>
          <w:numId w:val="21"/>
        </w:numPr>
        <w:spacing w:line="276" w:lineRule="auto"/>
        <w:ind w:left="1843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dokonano zmiany umowy z naruszeniem art. 454 i 455 ustawy prawo zamówień publicznych,</w:t>
      </w:r>
    </w:p>
    <w:p w14:paraId="26E53FE1" w14:textId="77777777" w:rsidR="000E1FAF" w:rsidRPr="000E1FAF" w:rsidRDefault="000E1FAF" w:rsidP="008312FC">
      <w:pPr>
        <w:numPr>
          <w:ilvl w:val="0"/>
          <w:numId w:val="21"/>
        </w:numPr>
        <w:spacing w:line="276" w:lineRule="auto"/>
        <w:ind w:left="1843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Wykonawca w chwili zawarcia umowy podlegał wykluczeniu na podstawie art. 108 ustawy prawo zamówień publicznych,</w:t>
      </w:r>
    </w:p>
    <w:p w14:paraId="43D061FF" w14:textId="77777777" w:rsidR="000E1FAF" w:rsidRPr="000E1FAF" w:rsidRDefault="000E1FAF" w:rsidP="008312FC">
      <w:pPr>
        <w:numPr>
          <w:ilvl w:val="0"/>
          <w:numId w:val="21"/>
        </w:numPr>
        <w:spacing w:line="276" w:lineRule="auto"/>
        <w:ind w:left="1843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Trybunał Sprawiedliwości Unii Europejskiej stwierdził, w ramach procedury przewidzianej w art. 258 Traktatu o funkcjonowaniu Unii Europejskiej, że Rzeczpospolita Polska uchybiła zobowiązaniom, które ciążą na niej na mocy Traktatów, dyrektywy 2014/24/UE, dyrektywy 2014/25/UE i dyrektywy 2009/81/WE, z uwagi na to, że zamawiający udzielił zamówienia z naruszeniem prawa Unii Europejskiej.</w:t>
      </w:r>
    </w:p>
    <w:p w14:paraId="2C4C4383" w14:textId="77777777" w:rsidR="000E1FAF" w:rsidRPr="000E1FAF" w:rsidRDefault="000E1FAF" w:rsidP="00734FC4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 </w:t>
      </w:r>
    </w:p>
    <w:p w14:paraId="04C6C432" w14:textId="33945C4D" w:rsidR="000E1FAF" w:rsidRPr="000E1FAF" w:rsidRDefault="000E1FAF" w:rsidP="008312FC">
      <w:pPr>
        <w:numPr>
          <w:ilvl w:val="0"/>
          <w:numId w:val="18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Zamawiający może odstąpić od </w:t>
      </w:r>
      <w:r w:rsidR="00734FC4">
        <w:rPr>
          <w:rFonts w:ascii="Roboto Light" w:eastAsia="Calibri" w:hAnsi="Roboto Light" w:cs="Times New Roman"/>
          <w:sz w:val="20"/>
          <w:szCs w:val="20"/>
        </w:rPr>
        <w:t>U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mowy w przypadku, o którym mowa w ust. 1 pkt 2, w terminie 30 dni od dnia powzięcia wiadomości o okoliczności uprawniającej do odstąpienia. </w:t>
      </w:r>
    </w:p>
    <w:p w14:paraId="58617034" w14:textId="77777777" w:rsidR="000E1FAF" w:rsidRPr="000E1FAF" w:rsidRDefault="000E1FAF" w:rsidP="00734FC4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2D1A6404" w14:textId="3C2DDB3A" w:rsidR="000E1FAF" w:rsidRPr="000E1FAF" w:rsidRDefault="000E1FAF" w:rsidP="008312FC">
      <w:pPr>
        <w:numPr>
          <w:ilvl w:val="0"/>
          <w:numId w:val="18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W przypadku odstąpienia od </w:t>
      </w:r>
      <w:r w:rsidR="00734FC4">
        <w:rPr>
          <w:rFonts w:ascii="Roboto Light" w:eastAsia="Calibri" w:hAnsi="Roboto Light" w:cs="Times New Roman"/>
          <w:sz w:val="20"/>
          <w:szCs w:val="20"/>
        </w:rPr>
        <w:t>U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mowy z uwagi na okoliczności, o których mowa w ust. 1 Wykonawca może żądać wynagrodzenia należnego tylko z tytułu wykonania części umowy.  </w:t>
      </w:r>
    </w:p>
    <w:p w14:paraId="687BC139" w14:textId="77777777" w:rsidR="000E1FAF" w:rsidRPr="000E1FAF" w:rsidRDefault="000E1FAF" w:rsidP="00734FC4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032921B4" w14:textId="77777777" w:rsidR="00030FD3" w:rsidRDefault="000E1FAF" w:rsidP="008312FC">
      <w:pPr>
        <w:numPr>
          <w:ilvl w:val="0"/>
          <w:numId w:val="18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W przypadku przedstawienia Zmawiającemu przez Wykonawcę umowy regulującej powierzenie części zamówienia podwykonawcy/podwykonawcom, zgodnie z art. 436 pkt 4 lit. a) ustawy </w:t>
      </w:r>
      <w:proofErr w:type="spellStart"/>
      <w:r w:rsidRPr="000E1FAF">
        <w:rPr>
          <w:rFonts w:ascii="Roboto Light" w:eastAsia="Calibri" w:hAnsi="Roboto Light" w:cs="Times New Roman"/>
          <w:sz w:val="20"/>
          <w:szCs w:val="20"/>
        </w:rPr>
        <w:t>Pzp</w:t>
      </w:r>
      <w:proofErr w:type="spellEnd"/>
      <w:r w:rsidRPr="000E1FAF">
        <w:rPr>
          <w:rFonts w:ascii="Roboto Light" w:eastAsia="Calibri" w:hAnsi="Roboto Light" w:cs="Times New Roman"/>
          <w:sz w:val="20"/>
          <w:szCs w:val="20"/>
        </w:rPr>
        <w:t xml:space="preserve">, Zamawiający naliczy Wykonawcy </w:t>
      </w:r>
      <w:r w:rsidRPr="000E1FAF">
        <w:rPr>
          <w:rFonts w:ascii="Roboto Light" w:eastAsia="Calibri" w:hAnsi="Roboto Light" w:cs="Times New Roman"/>
          <w:sz w:val="20"/>
          <w:szCs w:val="20"/>
          <w:u w:val="single"/>
        </w:rPr>
        <w:t>kary umowne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 z tytułu braku zapłaty lub nieterminowej zapłaty wynagrodzenia należnego podwykonawcom, w związku ze zmianą wysokości wynagrodzenia, o której mowa w art. 439 ust. 5 ustawy </w:t>
      </w:r>
      <w:proofErr w:type="spellStart"/>
      <w:r w:rsidRPr="000E1FAF">
        <w:rPr>
          <w:rFonts w:ascii="Roboto Light" w:eastAsia="Calibri" w:hAnsi="Roboto Light" w:cs="Times New Roman"/>
          <w:sz w:val="20"/>
          <w:szCs w:val="20"/>
        </w:rPr>
        <w:t>Pzp</w:t>
      </w:r>
      <w:proofErr w:type="spellEnd"/>
      <w:r w:rsidRPr="000E1FAF">
        <w:rPr>
          <w:rFonts w:ascii="Roboto Light" w:eastAsia="Calibri" w:hAnsi="Roboto Light" w:cs="Times New Roman"/>
          <w:sz w:val="20"/>
          <w:szCs w:val="20"/>
        </w:rPr>
        <w:t xml:space="preserve">. </w:t>
      </w:r>
    </w:p>
    <w:p w14:paraId="12E21DD5" w14:textId="77777777" w:rsidR="00E431FD" w:rsidRDefault="000E1FAF" w:rsidP="00E431FD">
      <w:pPr>
        <w:spacing w:line="276" w:lineRule="auto"/>
        <w:ind w:left="720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Zamawiający ustala wysokość kary umownej </w:t>
      </w:r>
      <w:r w:rsidRPr="00E431FD">
        <w:rPr>
          <w:rFonts w:ascii="Roboto" w:eastAsia="Calibri" w:hAnsi="Roboto" w:cs="Times New Roman"/>
          <w:b/>
          <w:bCs/>
          <w:sz w:val="20"/>
          <w:szCs w:val="20"/>
        </w:rPr>
        <w:t>w wysokości 400 zł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 za każdy dzień zwłoki od dnia upływu terminu zapłaty do dnia zapłaty. Kary umowne będą płatne przez Wykonawcę w terminie 14 dni od daty dostarczenia noty obciążeniowej przez Zamawiającego.</w:t>
      </w:r>
    </w:p>
    <w:p w14:paraId="44A2F933" w14:textId="77777777" w:rsidR="00E431FD" w:rsidRDefault="00E431FD" w:rsidP="00E431FD">
      <w:pPr>
        <w:spacing w:line="276" w:lineRule="auto"/>
        <w:ind w:left="720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4FF657A4" w14:textId="14945547" w:rsidR="000E1FAF" w:rsidRPr="00E431FD" w:rsidRDefault="000E1FAF" w:rsidP="008312FC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E431FD">
        <w:rPr>
          <w:rFonts w:ascii="Roboto Light" w:eastAsia="Calibri" w:hAnsi="Roboto Light" w:cs="Times New Roman"/>
          <w:sz w:val="20"/>
          <w:szCs w:val="20"/>
        </w:rPr>
        <w:t xml:space="preserve">Łączna maksymalna wysokość kar umownych nie może przekroczyć </w:t>
      </w:r>
      <w:r w:rsidRPr="00E431FD">
        <w:rPr>
          <w:rFonts w:ascii="Roboto" w:eastAsia="Calibri" w:hAnsi="Roboto" w:cs="Times New Roman"/>
          <w:b/>
          <w:bCs/>
          <w:sz w:val="20"/>
          <w:szCs w:val="20"/>
        </w:rPr>
        <w:t>kwoty 2 000 zł.</w:t>
      </w:r>
    </w:p>
    <w:bookmarkEnd w:id="2"/>
    <w:p w14:paraId="388D0B0A" w14:textId="057DB803" w:rsidR="008F5A3C" w:rsidRDefault="008F5A3C">
      <w:pPr>
        <w:rPr>
          <w:rFonts w:ascii="Roboto Light" w:eastAsia="Calibri" w:hAnsi="Roboto Light" w:cs="Times New Roman"/>
          <w:sz w:val="20"/>
          <w:szCs w:val="20"/>
        </w:rPr>
      </w:pPr>
      <w:r>
        <w:rPr>
          <w:rFonts w:ascii="Roboto Light" w:eastAsia="Calibri" w:hAnsi="Roboto Light" w:cs="Times New Roman"/>
          <w:sz w:val="20"/>
          <w:szCs w:val="20"/>
        </w:rPr>
        <w:br w:type="page"/>
      </w:r>
    </w:p>
    <w:p w14:paraId="3FA4BF81" w14:textId="77777777" w:rsidR="00422FC5" w:rsidRPr="000E1FAF" w:rsidRDefault="00422FC5" w:rsidP="00C91281">
      <w:pPr>
        <w:numPr>
          <w:ilvl w:val="0"/>
          <w:numId w:val="22"/>
        </w:numPr>
        <w:spacing w:line="276" w:lineRule="auto"/>
        <w:jc w:val="center"/>
        <w:rPr>
          <w:rFonts w:ascii="Roboto" w:eastAsia="Calibri" w:hAnsi="Roboto" w:cs="Times New Roman"/>
          <w:b/>
          <w:sz w:val="20"/>
          <w:szCs w:val="20"/>
        </w:rPr>
      </w:pPr>
    </w:p>
    <w:p w14:paraId="2E539287" w14:textId="77777777" w:rsidR="00422FC5" w:rsidRPr="000E1FAF" w:rsidRDefault="00422FC5" w:rsidP="00422FC5">
      <w:pPr>
        <w:spacing w:line="276" w:lineRule="auto"/>
        <w:jc w:val="center"/>
        <w:rPr>
          <w:rFonts w:ascii="Roboto" w:eastAsia="Calibri" w:hAnsi="Roboto" w:cs="Times New Roman"/>
          <w:b/>
          <w:sz w:val="20"/>
          <w:szCs w:val="20"/>
        </w:rPr>
      </w:pPr>
      <w:r w:rsidRPr="000E1FAF">
        <w:rPr>
          <w:rFonts w:ascii="Roboto" w:eastAsia="Calibri" w:hAnsi="Roboto" w:cs="Times New Roman"/>
          <w:b/>
          <w:sz w:val="20"/>
          <w:szCs w:val="20"/>
        </w:rPr>
        <w:t>Obowiązki Wykonawcy</w:t>
      </w:r>
    </w:p>
    <w:p w14:paraId="572916A4" w14:textId="77777777" w:rsidR="00422FC5" w:rsidRPr="000E1FAF" w:rsidRDefault="00422FC5" w:rsidP="00422FC5">
      <w:pPr>
        <w:spacing w:line="276" w:lineRule="auto"/>
        <w:jc w:val="both"/>
        <w:rPr>
          <w:rFonts w:ascii="Roboto Light" w:eastAsia="Calibri" w:hAnsi="Roboto Light" w:cs="Times New Roman"/>
          <w:b/>
          <w:sz w:val="20"/>
          <w:szCs w:val="20"/>
        </w:rPr>
      </w:pPr>
    </w:p>
    <w:p w14:paraId="5E5663FF" w14:textId="2FFA1142" w:rsidR="00422FC5" w:rsidRPr="000E1FAF" w:rsidRDefault="00422FC5" w:rsidP="00422FC5">
      <w:pPr>
        <w:numPr>
          <w:ilvl w:val="0"/>
          <w:numId w:val="6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Wykonawca zobowiązany jest pisemnie powiadomić Zamawiającego o zamiarze uznania roszczenia, zamiarze zawarcia ugody, z podaniem podstawy faktycznej i prawnej stanowiska oraz sugerowanej wysokości wypłaty </w:t>
      </w:r>
      <w:r w:rsidR="00EF6F15" w:rsidRPr="000E1FAF">
        <w:rPr>
          <w:rFonts w:ascii="Roboto Light" w:eastAsia="Calibri" w:hAnsi="Roboto Light" w:cs="Times New Roman"/>
          <w:sz w:val="20"/>
          <w:szCs w:val="20"/>
        </w:rPr>
        <w:t>odszkodowania i</w:t>
      </w:r>
      <w:r w:rsidRPr="000E1FAF">
        <w:rPr>
          <w:rFonts w:ascii="Roboto Light" w:eastAsia="Calibri" w:hAnsi="Roboto Light" w:cs="Times New Roman"/>
          <w:sz w:val="20"/>
          <w:szCs w:val="20"/>
        </w:rPr>
        <w:t>/lub zadośćuczynienia. Zamawiający ma prawo ustosunkować się do tej informacji w terminie 7 dni od jej otrzymania.</w:t>
      </w:r>
    </w:p>
    <w:p w14:paraId="33472659" w14:textId="77777777" w:rsidR="00422FC5" w:rsidRPr="000E1FAF" w:rsidRDefault="00422FC5" w:rsidP="00422FC5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4B96EFB6" w14:textId="77777777" w:rsidR="00422FC5" w:rsidRPr="000E1FAF" w:rsidRDefault="00422FC5" w:rsidP="00422FC5">
      <w:pPr>
        <w:numPr>
          <w:ilvl w:val="0"/>
          <w:numId w:val="6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Wykonawca zobowiązany jest niezwłocznie informować pisemnie Zamawiającego o każdej decyzji dotyczącej wypłaty, decyzji dotyczącej odmowy, piśmie zawierającym ustosunkowanie się do wniesionego przez poszkodowanego odwołania, skargi, zażalenia, pozwie wniesionym przeciwko Wykonawcy.</w:t>
      </w:r>
    </w:p>
    <w:p w14:paraId="7876E89D" w14:textId="77777777" w:rsidR="00422FC5" w:rsidRPr="000E1FAF" w:rsidRDefault="00422FC5" w:rsidP="00422FC5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04C6C487" w14:textId="77777777" w:rsidR="00422FC5" w:rsidRDefault="00422FC5" w:rsidP="00422FC5">
      <w:pPr>
        <w:numPr>
          <w:ilvl w:val="0"/>
          <w:numId w:val="6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Brak zgody Zamawiającego na zawarcie ugody nie skutkuje ograniczeniem odpowiedzialności Wykonawcy w ramach umowy ubezpieczenia.</w:t>
      </w:r>
    </w:p>
    <w:p w14:paraId="586E1B53" w14:textId="77777777" w:rsidR="00422FC5" w:rsidRPr="000E1FAF" w:rsidRDefault="00422FC5" w:rsidP="00422FC5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131B2668" w14:textId="77777777" w:rsidR="00422FC5" w:rsidRDefault="00422FC5" w:rsidP="00422FC5">
      <w:pPr>
        <w:numPr>
          <w:ilvl w:val="0"/>
          <w:numId w:val="6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Wykonawca przedstawi pełnomocnikowi Zamawiającego kwartalne raporty szkodowości obejmujące umowy ubezpieczenia zawarte przez Zamawiającego. </w:t>
      </w:r>
    </w:p>
    <w:p w14:paraId="139D22CD" w14:textId="77777777" w:rsidR="00422FC5" w:rsidRPr="000E1FAF" w:rsidRDefault="00422FC5" w:rsidP="00422FC5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0E4CBCBC" w14:textId="77777777" w:rsidR="00422FC5" w:rsidRPr="004E6D6A" w:rsidRDefault="00422FC5" w:rsidP="00422FC5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4E6D6A">
        <w:rPr>
          <w:rFonts w:ascii="Roboto Light" w:eastAsia="Calibri" w:hAnsi="Roboto Light" w:cs="Times New Roman"/>
          <w:sz w:val="20"/>
          <w:szCs w:val="20"/>
        </w:rPr>
        <w:t xml:space="preserve">Przygotowany raport szkodowy zawierać będzie w szczególności: </w:t>
      </w:r>
    </w:p>
    <w:p w14:paraId="30F13CDC" w14:textId="77777777" w:rsidR="00422FC5" w:rsidRPr="000E1FAF" w:rsidRDefault="00422FC5" w:rsidP="00422FC5">
      <w:pPr>
        <w:numPr>
          <w:ilvl w:val="0"/>
          <w:numId w:val="7"/>
        </w:numPr>
        <w:spacing w:line="276" w:lineRule="auto"/>
        <w:ind w:left="1276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nr szkody, </w:t>
      </w:r>
    </w:p>
    <w:p w14:paraId="31B87F1E" w14:textId="77777777" w:rsidR="00422FC5" w:rsidRPr="000E1FAF" w:rsidRDefault="00422FC5" w:rsidP="00422FC5">
      <w:pPr>
        <w:numPr>
          <w:ilvl w:val="0"/>
          <w:numId w:val="7"/>
        </w:numPr>
        <w:spacing w:line="276" w:lineRule="auto"/>
        <w:ind w:left="1276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datę powstania szkody, </w:t>
      </w:r>
    </w:p>
    <w:p w14:paraId="0DF16869" w14:textId="77777777" w:rsidR="00422FC5" w:rsidRPr="000E1FAF" w:rsidRDefault="00422FC5" w:rsidP="00422FC5">
      <w:pPr>
        <w:numPr>
          <w:ilvl w:val="0"/>
          <w:numId w:val="7"/>
        </w:numPr>
        <w:spacing w:line="276" w:lineRule="auto"/>
        <w:ind w:left="1276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datę zgłoszenia szkody do Ubezpieczyciela, </w:t>
      </w:r>
    </w:p>
    <w:p w14:paraId="013F34B4" w14:textId="77777777" w:rsidR="00422FC5" w:rsidRPr="000E1FAF" w:rsidRDefault="00422FC5" w:rsidP="00422FC5">
      <w:pPr>
        <w:numPr>
          <w:ilvl w:val="0"/>
          <w:numId w:val="7"/>
        </w:numPr>
        <w:spacing w:line="276" w:lineRule="auto"/>
        <w:ind w:left="1276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przedmiot szkody, </w:t>
      </w:r>
    </w:p>
    <w:p w14:paraId="70D5857A" w14:textId="77777777" w:rsidR="00422FC5" w:rsidRPr="000E1FAF" w:rsidRDefault="00422FC5" w:rsidP="00422FC5">
      <w:pPr>
        <w:numPr>
          <w:ilvl w:val="0"/>
          <w:numId w:val="7"/>
        </w:numPr>
        <w:spacing w:line="276" w:lineRule="auto"/>
        <w:ind w:left="1276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przyczynę szkody, </w:t>
      </w:r>
    </w:p>
    <w:p w14:paraId="4A6E79FB" w14:textId="77777777" w:rsidR="00422FC5" w:rsidRPr="000E1FAF" w:rsidRDefault="00422FC5" w:rsidP="00422FC5">
      <w:pPr>
        <w:numPr>
          <w:ilvl w:val="0"/>
          <w:numId w:val="7"/>
        </w:numPr>
        <w:spacing w:line="276" w:lineRule="auto"/>
        <w:ind w:left="1276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wysokość odszkodowania, </w:t>
      </w:r>
    </w:p>
    <w:p w14:paraId="0B4A5D57" w14:textId="77777777" w:rsidR="00422FC5" w:rsidRPr="000E1FAF" w:rsidRDefault="00422FC5" w:rsidP="00422FC5">
      <w:pPr>
        <w:numPr>
          <w:ilvl w:val="0"/>
          <w:numId w:val="7"/>
        </w:numPr>
        <w:spacing w:line="276" w:lineRule="auto"/>
        <w:ind w:left="1276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wysokość rezerw, </w:t>
      </w:r>
    </w:p>
    <w:p w14:paraId="3EEB8D33" w14:textId="77777777" w:rsidR="00422FC5" w:rsidRDefault="00422FC5" w:rsidP="00422FC5">
      <w:pPr>
        <w:numPr>
          <w:ilvl w:val="0"/>
          <w:numId w:val="7"/>
        </w:numPr>
        <w:spacing w:line="276" w:lineRule="auto"/>
        <w:ind w:left="1276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informację o odmowie wypłaty odszkodowania. </w:t>
      </w:r>
    </w:p>
    <w:p w14:paraId="5BAD21DC" w14:textId="77777777" w:rsidR="00B675BF" w:rsidRPr="000E1FAF" w:rsidRDefault="00B675BF" w:rsidP="00B675BF">
      <w:pPr>
        <w:spacing w:line="276" w:lineRule="auto"/>
        <w:ind w:left="1276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15ED5E05" w14:textId="77777777" w:rsidR="000E1FAF" w:rsidRPr="00D14029" w:rsidRDefault="000E1FAF" w:rsidP="00C91281">
      <w:pPr>
        <w:numPr>
          <w:ilvl w:val="0"/>
          <w:numId w:val="22"/>
        </w:numPr>
        <w:spacing w:line="276" w:lineRule="auto"/>
        <w:jc w:val="center"/>
        <w:rPr>
          <w:rFonts w:ascii="Roboto" w:eastAsia="Calibri" w:hAnsi="Roboto" w:cs="Times New Roman"/>
          <w:b/>
          <w:sz w:val="20"/>
          <w:szCs w:val="20"/>
        </w:rPr>
      </w:pPr>
    </w:p>
    <w:p w14:paraId="2AFC028E" w14:textId="77777777" w:rsidR="00C91281" w:rsidRPr="00C91281" w:rsidRDefault="00C91281" w:rsidP="00C91281">
      <w:pPr>
        <w:spacing w:line="276" w:lineRule="auto"/>
        <w:jc w:val="center"/>
        <w:rPr>
          <w:rFonts w:ascii="Roboto" w:eastAsia="Calibri" w:hAnsi="Roboto" w:cs="Times New Roman"/>
          <w:b/>
          <w:sz w:val="20"/>
          <w:szCs w:val="20"/>
        </w:rPr>
      </w:pPr>
      <w:r w:rsidRPr="00C91281">
        <w:rPr>
          <w:rFonts w:ascii="Roboto" w:eastAsia="Calibri" w:hAnsi="Roboto" w:cs="Times New Roman"/>
          <w:b/>
          <w:sz w:val="20"/>
          <w:szCs w:val="20"/>
        </w:rPr>
        <w:t>Dokumentowanie i płatność składek</w:t>
      </w:r>
    </w:p>
    <w:p w14:paraId="360F8CAE" w14:textId="77777777" w:rsidR="000A758F" w:rsidRDefault="000A758F" w:rsidP="00D14029">
      <w:pPr>
        <w:spacing w:line="276" w:lineRule="auto"/>
        <w:jc w:val="center"/>
        <w:rPr>
          <w:rFonts w:ascii="Roboto" w:eastAsia="Calibri" w:hAnsi="Roboto" w:cs="Times New Roman"/>
          <w:b/>
          <w:sz w:val="20"/>
          <w:szCs w:val="20"/>
        </w:rPr>
      </w:pPr>
    </w:p>
    <w:p w14:paraId="3DE10363" w14:textId="77777777" w:rsidR="00B675BF" w:rsidRDefault="00B675BF" w:rsidP="00B675BF">
      <w:pPr>
        <w:numPr>
          <w:ilvl w:val="0"/>
          <w:numId w:val="13"/>
        </w:numPr>
        <w:tabs>
          <w:tab w:val="num" w:pos="720"/>
        </w:tabs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B675BF">
        <w:rPr>
          <w:rFonts w:ascii="Roboto Light" w:eastAsia="Calibri" w:hAnsi="Roboto Light" w:cs="Times New Roman"/>
          <w:sz w:val="20"/>
          <w:szCs w:val="20"/>
        </w:rPr>
        <w:t>Podstawą zapłaty składki ubezpieczeniowej (lub jej raty) jest polisa ubezpieczeniowa lub inny dokument ubezpieczenia wystawiony przez Wykonawcę, stanowiący dowód księgowy zgodnie z obowiązującymi przepisami o rachunkowości.</w:t>
      </w:r>
    </w:p>
    <w:p w14:paraId="041ABCE4" w14:textId="77777777" w:rsidR="00E92B08" w:rsidRPr="00B675BF" w:rsidRDefault="00E92B08" w:rsidP="00E92B08">
      <w:pPr>
        <w:tabs>
          <w:tab w:val="num" w:pos="720"/>
        </w:tabs>
        <w:spacing w:line="276" w:lineRule="auto"/>
        <w:ind w:left="720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7C4BD0EA" w14:textId="77777777" w:rsidR="00B675BF" w:rsidRDefault="00B675BF" w:rsidP="00B675BF">
      <w:pPr>
        <w:numPr>
          <w:ilvl w:val="0"/>
          <w:numId w:val="13"/>
        </w:numPr>
        <w:tabs>
          <w:tab w:val="num" w:pos="720"/>
        </w:tabs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B675BF">
        <w:rPr>
          <w:rFonts w:ascii="Roboto Light" w:eastAsia="Calibri" w:hAnsi="Roboto Light" w:cs="Times New Roman"/>
          <w:sz w:val="20"/>
          <w:szCs w:val="20"/>
        </w:rPr>
        <w:t>Strony ustalają, że o ile przepisy powszechnie obowiązującego prawa nie nakładają na Wykonawcę obowiązku dokumentowania usług zwolnionych z VAT (art. 43 ust. 1 pkt 37) ustawy o VAT) za pomocą faktur, rozliczenie następuje wyłącznie na podstawie dokumentów ubezpieczeniowych, o których mowa w ust. 1.</w:t>
      </w:r>
    </w:p>
    <w:p w14:paraId="2B38945C" w14:textId="77777777" w:rsidR="00E92B08" w:rsidRPr="00B675BF" w:rsidRDefault="00E92B08" w:rsidP="00E92B08">
      <w:pPr>
        <w:tabs>
          <w:tab w:val="num" w:pos="720"/>
        </w:tabs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039AAD0E" w14:textId="629CC6DD" w:rsidR="00B675BF" w:rsidRDefault="00B675BF" w:rsidP="00B675BF">
      <w:pPr>
        <w:numPr>
          <w:ilvl w:val="0"/>
          <w:numId w:val="13"/>
        </w:numPr>
        <w:tabs>
          <w:tab w:val="num" w:pos="720"/>
        </w:tabs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B675BF">
        <w:rPr>
          <w:rFonts w:ascii="Roboto Light" w:eastAsia="Calibri" w:hAnsi="Roboto Light" w:cs="Times New Roman"/>
          <w:sz w:val="20"/>
          <w:szCs w:val="20"/>
        </w:rPr>
        <w:t>W przypadku, gdy Wykonawca – na podstawie przepisów prawa lub własnej decyzji biznesowej – wystawi fakturę dokumentującą usługę ubezpieczeniową, zobowiązany jest on do jej wystawienia i</w:t>
      </w:r>
      <w:r w:rsidR="00E92B08">
        <w:rPr>
          <w:rFonts w:ascii="Roboto Light" w:eastAsia="Calibri" w:hAnsi="Roboto Light" w:cs="Times New Roman"/>
          <w:sz w:val="20"/>
          <w:szCs w:val="20"/>
        </w:rPr>
        <w:t> </w:t>
      </w:r>
      <w:r w:rsidRPr="00B675BF">
        <w:rPr>
          <w:rFonts w:ascii="Roboto Light" w:eastAsia="Calibri" w:hAnsi="Roboto Light" w:cs="Times New Roman"/>
          <w:sz w:val="20"/>
          <w:szCs w:val="20"/>
        </w:rPr>
        <w:t xml:space="preserve">przesłania w formie faktury ustrukturyzowanej w rozumieniu art. 2 pkt 32 a) ustawy z dnia 11 marca 2004 r. o podatku od towarów i usług (dalej: ustawa o VAT), tj. przy użyciu Krajowego Systemu e-Faktur </w:t>
      </w:r>
      <w:r w:rsidRPr="00B675BF">
        <w:rPr>
          <w:rFonts w:ascii="Roboto Light" w:eastAsia="Calibri" w:hAnsi="Roboto Light" w:cs="Times New Roman"/>
          <w:sz w:val="20"/>
          <w:szCs w:val="20"/>
        </w:rPr>
        <w:lastRenderedPageBreak/>
        <w:t xml:space="preserve">wraz z przydzielonym numerem identyfikującym tę fakturę w tym systemie (dalej: </w:t>
      </w:r>
      <w:proofErr w:type="spellStart"/>
      <w:r w:rsidRPr="00B675BF">
        <w:rPr>
          <w:rFonts w:ascii="Roboto Light" w:eastAsia="Calibri" w:hAnsi="Roboto Light" w:cs="Times New Roman"/>
          <w:sz w:val="20"/>
          <w:szCs w:val="20"/>
        </w:rPr>
        <w:t>KSeF</w:t>
      </w:r>
      <w:proofErr w:type="spellEnd"/>
      <w:r w:rsidRPr="00B675BF">
        <w:rPr>
          <w:rFonts w:ascii="Roboto Light" w:eastAsia="Calibri" w:hAnsi="Roboto Light" w:cs="Times New Roman"/>
          <w:sz w:val="20"/>
          <w:szCs w:val="20"/>
        </w:rPr>
        <w:t>), zgodnie z</w:t>
      </w:r>
      <w:r w:rsidR="00E92B08">
        <w:rPr>
          <w:rFonts w:ascii="Roboto Light" w:eastAsia="Calibri" w:hAnsi="Roboto Light" w:cs="Times New Roman"/>
          <w:sz w:val="20"/>
          <w:szCs w:val="20"/>
        </w:rPr>
        <w:t> </w:t>
      </w:r>
      <w:r w:rsidRPr="00B675BF">
        <w:rPr>
          <w:rFonts w:ascii="Roboto Light" w:eastAsia="Calibri" w:hAnsi="Roboto Light" w:cs="Times New Roman"/>
          <w:sz w:val="20"/>
          <w:szCs w:val="20"/>
        </w:rPr>
        <w:t>terminami wynikającymi z ustawy o VAT.</w:t>
      </w:r>
    </w:p>
    <w:p w14:paraId="51905C8D" w14:textId="77777777" w:rsidR="00E92B08" w:rsidRPr="00B675BF" w:rsidRDefault="00E92B08" w:rsidP="00E92B08">
      <w:pPr>
        <w:tabs>
          <w:tab w:val="num" w:pos="720"/>
        </w:tabs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5FED91EE" w14:textId="77777777" w:rsidR="00B675BF" w:rsidRDefault="00B675BF" w:rsidP="00B675BF">
      <w:pPr>
        <w:numPr>
          <w:ilvl w:val="0"/>
          <w:numId w:val="13"/>
        </w:numPr>
        <w:tabs>
          <w:tab w:val="num" w:pos="720"/>
        </w:tabs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B675BF">
        <w:rPr>
          <w:rFonts w:ascii="Roboto Light" w:eastAsia="Calibri" w:hAnsi="Roboto Light" w:cs="Times New Roman"/>
          <w:sz w:val="20"/>
          <w:szCs w:val="20"/>
        </w:rPr>
        <w:t xml:space="preserve">Za datę otrzymania faktury ustrukturyzowanej uważa się dzień przydzielenia jej numeru identyfikującego w systemie </w:t>
      </w:r>
      <w:proofErr w:type="spellStart"/>
      <w:r w:rsidRPr="00B675BF">
        <w:rPr>
          <w:rFonts w:ascii="Roboto Light" w:eastAsia="Calibri" w:hAnsi="Roboto Light" w:cs="Times New Roman"/>
          <w:sz w:val="20"/>
          <w:szCs w:val="20"/>
        </w:rPr>
        <w:t>KSeF</w:t>
      </w:r>
      <w:proofErr w:type="spellEnd"/>
      <w:r w:rsidRPr="00B675BF">
        <w:rPr>
          <w:rFonts w:ascii="Roboto Light" w:eastAsia="Calibri" w:hAnsi="Roboto Light" w:cs="Times New Roman"/>
          <w:sz w:val="20"/>
          <w:szCs w:val="20"/>
        </w:rPr>
        <w:t>.</w:t>
      </w:r>
    </w:p>
    <w:p w14:paraId="37968A04" w14:textId="77777777" w:rsidR="00E92B08" w:rsidRPr="00B675BF" w:rsidRDefault="00E92B08" w:rsidP="00E92B08">
      <w:pPr>
        <w:tabs>
          <w:tab w:val="num" w:pos="720"/>
        </w:tabs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380438DE" w14:textId="77777777" w:rsidR="00B675BF" w:rsidRDefault="00B675BF" w:rsidP="00B675BF">
      <w:pPr>
        <w:numPr>
          <w:ilvl w:val="0"/>
          <w:numId w:val="13"/>
        </w:numPr>
        <w:tabs>
          <w:tab w:val="num" w:pos="720"/>
        </w:tabs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B675BF">
        <w:rPr>
          <w:rFonts w:ascii="Roboto Light" w:eastAsia="Calibri" w:hAnsi="Roboto Light" w:cs="Times New Roman"/>
          <w:sz w:val="20"/>
          <w:szCs w:val="20"/>
        </w:rPr>
        <w:t xml:space="preserve">W przypadku braku dostępności </w:t>
      </w:r>
      <w:proofErr w:type="spellStart"/>
      <w:r w:rsidRPr="00B675BF">
        <w:rPr>
          <w:rFonts w:ascii="Roboto Light" w:eastAsia="Calibri" w:hAnsi="Roboto Light" w:cs="Times New Roman"/>
          <w:sz w:val="20"/>
          <w:szCs w:val="20"/>
        </w:rPr>
        <w:t>KSeF</w:t>
      </w:r>
      <w:proofErr w:type="spellEnd"/>
      <w:r w:rsidRPr="00B675BF">
        <w:rPr>
          <w:rFonts w:ascii="Roboto Light" w:eastAsia="Calibri" w:hAnsi="Roboto Light" w:cs="Times New Roman"/>
          <w:sz w:val="20"/>
          <w:szCs w:val="20"/>
        </w:rPr>
        <w:t xml:space="preserve"> uniemożliwiającej wystawienie faktury w tym systemie, Wykonawca będzie uprawniony do wystawienia faktury poza </w:t>
      </w:r>
      <w:proofErr w:type="spellStart"/>
      <w:r w:rsidRPr="00B675BF">
        <w:rPr>
          <w:rFonts w:ascii="Roboto Light" w:eastAsia="Calibri" w:hAnsi="Roboto Light" w:cs="Times New Roman"/>
          <w:sz w:val="20"/>
          <w:szCs w:val="20"/>
        </w:rPr>
        <w:t>KSeF</w:t>
      </w:r>
      <w:proofErr w:type="spellEnd"/>
      <w:r w:rsidRPr="00B675BF">
        <w:rPr>
          <w:rFonts w:ascii="Roboto Light" w:eastAsia="Calibri" w:hAnsi="Roboto Light" w:cs="Times New Roman"/>
          <w:sz w:val="20"/>
          <w:szCs w:val="20"/>
        </w:rPr>
        <w:t xml:space="preserve"> w formie przewidzianej przepisami prawa, a następnie doręczenia jej Zamawiającemu w formie elektronicznej lub papierowej. Po ustaniu awarii </w:t>
      </w:r>
      <w:proofErr w:type="spellStart"/>
      <w:r w:rsidRPr="00B675BF">
        <w:rPr>
          <w:rFonts w:ascii="Roboto Light" w:eastAsia="Calibri" w:hAnsi="Roboto Light" w:cs="Times New Roman"/>
          <w:sz w:val="20"/>
          <w:szCs w:val="20"/>
        </w:rPr>
        <w:t>KSeF</w:t>
      </w:r>
      <w:proofErr w:type="spellEnd"/>
      <w:r w:rsidRPr="00B675BF">
        <w:rPr>
          <w:rFonts w:ascii="Roboto Light" w:eastAsia="Calibri" w:hAnsi="Roboto Light" w:cs="Times New Roman"/>
          <w:sz w:val="20"/>
          <w:szCs w:val="20"/>
        </w:rPr>
        <w:t xml:space="preserve"> Wykonawca zobowiązuje się do wprowadzenia do </w:t>
      </w:r>
      <w:proofErr w:type="spellStart"/>
      <w:r w:rsidRPr="00B675BF">
        <w:rPr>
          <w:rFonts w:ascii="Roboto Light" w:eastAsia="Calibri" w:hAnsi="Roboto Light" w:cs="Times New Roman"/>
          <w:sz w:val="20"/>
          <w:szCs w:val="20"/>
        </w:rPr>
        <w:t>KSeF</w:t>
      </w:r>
      <w:proofErr w:type="spellEnd"/>
      <w:r w:rsidRPr="00B675BF">
        <w:rPr>
          <w:rFonts w:ascii="Roboto Light" w:eastAsia="Calibri" w:hAnsi="Roboto Light" w:cs="Times New Roman"/>
          <w:sz w:val="20"/>
          <w:szCs w:val="20"/>
        </w:rPr>
        <w:t xml:space="preserve"> faktur wystawionych w trybie awaryjnym w terminach wynikających z przepisów ustawy o VAT oraz przepisów wykonawczych.</w:t>
      </w:r>
    </w:p>
    <w:p w14:paraId="1C87BE69" w14:textId="77777777" w:rsidR="00E92B08" w:rsidRPr="00B675BF" w:rsidRDefault="00E92B08" w:rsidP="00E92B08">
      <w:pPr>
        <w:tabs>
          <w:tab w:val="num" w:pos="720"/>
        </w:tabs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15067B96" w14:textId="36FEDB94" w:rsidR="00B675BF" w:rsidRPr="00B675BF" w:rsidRDefault="00B675BF" w:rsidP="00B675BF">
      <w:pPr>
        <w:numPr>
          <w:ilvl w:val="0"/>
          <w:numId w:val="13"/>
        </w:numPr>
        <w:tabs>
          <w:tab w:val="num" w:pos="720"/>
        </w:tabs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B675BF">
        <w:rPr>
          <w:rFonts w:ascii="Roboto Light" w:eastAsia="Calibri" w:hAnsi="Roboto Light" w:cs="Times New Roman"/>
          <w:sz w:val="20"/>
          <w:szCs w:val="20"/>
        </w:rPr>
        <w:t>Zamawiający oświadcza, że posiada NIP: [WPISAĆ NIP] i jest uprawniony do odbierania faktur w</w:t>
      </w:r>
      <w:r w:rsidR="00E92B08">
        <w:rPr>
          <w:rFonts w:ascii="Roboto Light" w:eastAsia="Calibri" w:hAnsi="Roboto Light" w:cs="Times New Roman"/>
          <w:sz w:val="20"/>
          <w:szCs w:val="20"/>
        </w:rPr>
        <w:t> </w:t>
      </w:r>
      <w:r w:rsidRPr="00B675BF">
        <w:rPr>
          <w:rFonts w:ascii="Roboto Light" w:eastAsia="Calibri" w:hAnsi="Roboto Light" w:cs="Times New Roman"/>
          <w:sz w:val="20"/>
          <w:szCs w:val="20"/>
        </w:rPr>
        <w:t xml:space="preserve">systemie </w:t>
      </w:r>
      <w:proofErr w:type="spellStart"/>
      <w:r w:rsidRPr="00B675BF">
        <w:rPr>
          <w:rFonts w:ascii="Roboto Light" w:eastAsia="Calibri" w:hAnsi="Roboto Light" w:cs="Times New Roman"/>
          <w:sz w:val="20"/>
          <w:szCs w:val="20"/>
        </w:rPr>
        <w:t>KSeF</w:t>
      </w:r>
      <w:proofErr w:type="spellEnd"/>
      <w:r w:rsidRPr="00B675BF">
        <w:rPr>
          <w:rFonts w:ascii="Roboto Light" w:eastAsia="Calibri" w:hAnsi="Roboto Light" w:cs="Times New Roman"/>
          <w:sz w:val="20"/>
          <w:szCs w:val="20"/>
        </w:rPr>
        <w:t>.</w:t>
      </w:r>
    </w:p>
    <w:p w14:paraId="021F27EB" w14:textId="77777777" w:rsidR="00C91281" w:rsidRDefault="00C91281" w:rsidP="00B675BF">
      <w:pPr>
        <w:spacing w:line="276" w:lineRule="auto"/>
        <w:rPr>
          <w:rFonts w:ascii="Roboto" w:eastAsia="Calibri" w:hAnsi="Roboto" w:cs="Times New Roman"/>
          <w:b/>
          <w:sz w:val="20"/>
          <w:szCs w:val="20"/>
        </w:rPr>
      </w:pPr>
    </w:p>
    <w:p w14:paraId="62699481" w14:textId="77777777" w:rsidR="00C91281" w:rsidRDefault="00C91281" w:rsidP="00D14029">
      <w:pPr>
        <w:spacing w:line="276" w:lineRule="auto"/>
        <w:jc w:val="center"/>
        <w:rPr>
          <w:rFonts w:ascii="Roboto" w:eastAsia="Calibri" w:hAnsi="Roboto" w:cs="Times New Roman"/>
          <w:b/>
          <w:sz w:val="20"/>
          <w:szCs w:val="20"/>
        </w:rPr>
      </w:pPr>
    </w:p>
    <w:p w14:paraId="13D51AAE" w14:textId="4115C45B" w:rsidR="000A758F" w:rsidRPr="00C91281" w:rsidRDefault="000A758F" w:rsidP="00C91281">
      <w:pPr>
        <w:pStyle w:val="Akapitzlist"/>
        <w:numPr>
          <w:ilvl w:val="0"/>
          <w:numId w:val="22"/>
        </w:numPr>
        <w:spacing w:line="276" w:lineRule="auto"/>
        <w:jc w:val="center"/>
        <w:rPr>
          <w:rFonts w:ascii="Roboto" w:eastAsia="Calibri" w:hAnsi="Roboto" w:cs="Times New Roman"/>
          <w:b/>
          <w:sz w:val="20"/>
          <w:szCs w:val="20"/>
        </w:rPr>
      </w:pPr>
    </w:p>
    <w:p w14:paraId="716D3550" w14:textId="77777777" w:rsidR="000A758F" w:rsidRPr="00D14029" w:rsidRDefault="000A758F" w:rsidP="000A758F">
      <w:pPr>
        <w:spacing w:line="276" w:lineRule="auto"/>
        <w:jc w:val="center"/>
        <w:rPr>
          <w:rFonts w:ascii="Roboto" w:eastAsia="Calibri" w:hAnsi="Roboto" w:cs="Times New Roman"/>
          <w:b/>
          <w:sz w:val="20"/>
          <w:szCs w:val="20"/>
        </w:rPr>
      </w:pPr>
      <w:r w:rsidRPr="00D14029">
        <w:rPr>
          <w:rFonts w:ascii="Roboto" w:eastAsia="Calibri" w:hAnsi="Roboto" w:cs="Times New Roman"/>
          <w:b/>
          <w:sz w:val="20"/>
          <w:szCs w:val="20"/>
        </w:rPr>
        <w:t>Ochrona danych osobowych</w:t>
      </w:r>
    </w:p>
    <w:p w14:paraId="2031068D" w14:textId="77777777" w:rsidR="000A758F" w:rsidRPr="00D14029" w:rsidRDefault="000A758F" w:rsidP="00D14029">
      <w:pPr>
        <w:spacing w:line="276" w:lineRule="auto"/>
        <w:jc w:val="center"/>
        <w:rPr>
          <w:rFonts w:ascii="Roboto" w:eastAsia="Calibri" w:hAnsi="Roboto" w:cs="Times New Roman"/>
          <w:b/>
          <w:sz w:val="20"/>
          <w:szCs w:val="20"/>
        </w:rPr>
      </w:pPr>
    </w:p>
    <w:p w14:paraId="46F896E4" w14:textId="77777777" w:rsidR="00D14029" w:rsidRDefault="000E1FAF" w:rsidP="00B675BF">
      <w:pPr>
        <w:numPr>
          <w:ilvl w:val="0"/>
          <w:numId w:val="44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Strony są zobowiązane do dopełnienia wszelkich niezbędnych wymogów, wynikających z obowiązujących przepisów prawa o ochronie danych osobowych przetwarzanych w celu właściwej realizacji umowy. </w:t>
      </w:r>
    </w:p>
    <w:p w14:paraId="1E741AAB" w14:textId="77777777" w:rsidR="00D14029" w:rsidRDefault="00D14029" w:rsidP="00D14029">
      <w:pPr>
        <w:spacing w:line="276" w:lineRule="auto"/>
        <w:ind w:left="720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2BB796E8" w14:textId="6855CA22" w:rsidR="00343038" w:rsidRDefault="000E1FAF" w:rsidP="00B675BF">
      <w:pPr>
        <w:numPr>
          <w:ilvl w:val="0"/>
          <w:numId w:val="44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Zamawiający jako odrębny administrator danych, jest zobowiązany dopełnić obowiązków informacyjnych wobec pracowników i współpracowników oraz innych osób wyznaczonych przez Wykonawcę do realizacji prac i usług na rzecz Zamawiającego w ramach umowy poprzez poinformowanie ww. osób o konieczności przekazania danych osobowych, które tych osób dotyczą w</w:t>
      </w:r>
      <w:r w:rsidR="00343038">
        <w:rPr>
          <w:rFonts w:ascii="Roboto Light" w:eastAsia="Calibri" w:hAnsi="Roboto Light" w:cs="Times New Roman"/>
          <w:sz w:val="20"/>
          <w:szCs w:val="20"/>
        </w:rPr>
        <w:t> 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zakresie niezbędnym do realizacji umowy. </w:t>
      </w:r>
    </w:p>
    <w:p w14:paraId="3D24FCA7" w14:textId="77777777" w:rsidR="00343038" w:rsidRDefault="00343038" w:rsidP="00343038">
      <w:pPr>
        <w:pStyle w:val="Akapitzlist"/>
        <w:rPr>
          <w:rFonts w:ascii="Roboto Light" w:eastAsia="Calibri" w:hAnsi="Roboto Light" w:cs="Times New Roman"/>
          <w:sz w:val="20"/>
          <w:szCs w:val="20"/>
        </w:rPr>
      </w:pPr>
    </w:p>
    <w:p w14:paraId="3CB8ACF8" w14:textId="4F9BEBF3" w:rsidR="000E1FAF" w:rsidRPr="00343038" w:rsidRDefault="000E1FAF" w:rsidP="00343038">
      <w:pPr>
        <w:spacing w:line="276" w:lineRule="auto"/>
        <w:ind w:left="720"/>
        <w:jc w:val="both"/>
        <w:rPr>
          <w:rFonts w:ascii="Roboto Light" w:eastAsia="Calibri" w:hAnsi="Roboto Light" w:cs="Times New Roman"/>
          <w:sz w:val="20"/>
          <w:szCs w:val="20"/>
        </w:rPr>
      </w:pPr>
      <w:r w:rsidRPr="00343038">
        <w:rPr>
          <w:rFonts w:ascii="Roboto Light" w:eastAsia="Calibri" w:hAnsi="Roboto Light" w:cs="Times New Roman"/>
          <w:sz w:val="20"/>
          <w:szCs w:val="20"/>
        </w:rPr>
        <w:t>Wykonawca jest zobowiązany zapewnić przestrzeganie powyższych zobowiązań odpowiednio przez wszystkich podwykonawców oraz osoby, za pomocą których wykonuje umowę.</w:t>
      </w:r>
    </w:p>
    <w:p w14:paraId="13D079CB" w14:textId="77777777" w:rsidR="000E1FAF" w:rsidRPr="000E1FAF" w:rsidRDefault="000E1FAF" w:rsidP="00D14029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1D7532EC" w14:textId="77777777" w:rsidR="00537A0A" w:rsidRDefault="000E1FAF" w:rsidP="00B675BF">
      <w:pPr>
        <w:numPr>
          <w:ilvl w:val="0"/>
          <w:numId w:val="44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Jeżeli w celu prawidłowej realizacji umowy wystąpi konieczność powierzenia Wykonawcy przetwarzania danych osobowych, których administratorem jest Zamawiający, wówczas Wykonawca jest zobowiązany do dopełnienia wszelkich obowiązków przewidzianych w tym zakresie przez wymagania prawne, powierzenie Wykonawcy przetwarzania danych osobowych odbędzie się na podstawie umowy powierzenia przetwarzania danych osobowych zawartej pomiędzy Stronami na piśmie, zgodnie ze wzorem przyjętym przez Wykonawcę.</w:t>
      </w:r>
    </w:p>
    <w:p w14:paraId="176EC535" w14:textId="77777777" w:rsidR="00537A0A" w:rsidRDefault="00537A0A" w:rsidP="00537A0A">
      <w:pPr>
        <w:spacing w:line="276" w:lineRule="auto"/>
        <w:ind w:left="720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6EE0ED8F" w14:textId="63E9DAA1" w:rsidR="000E1FAF" w:rsidRPr="00537A0A" w:rsidRDefault="000E1FAF" w:rsidP="00B675BF">
      <w:pPr>
        <w:numPr>
          <w:ilvl w:val="0"/>
          <w:numId w:val="44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537A0A">
        <w:rPr>
          <w:rFonts w:ascii="Roboto Light" w:eastAsia="Calibri" w:hAnsi="Roboto Light" w:cs="Times New Roman"/>
          <w:sz w:val="20"/>
          <w:szCs w:val="20"/>
        </w:rPr>
        <w:t>Wykonawca oświadcza, że zapoznał się z informacjami zawartymi w „</w:t>
      </w:r>
      <w:r w:rsidR="008D2646" w:rsidRPr="00537A0A">
        <w:rPr>
          <w:rFonts w:ascii="Roboto Light" w:eastAsia="Calibri" w:hAnsi="Roboto Light" w:cs="Times New Roman"/>
          <w:sz w:val="20"/>
          <w:szCs w:val="20"/>
        </w:rPr>
        <w:t>K</w:t>
      </w:r>
      <w:r w:rsidRPr="00537A0A">
        <w:rPr>
          <w:rFonts w:ascii="Roboto Light" w:eastAsia="Calibri" w:hAnsi="Roboto Light" w:cs="Times New Roman"/>
          <w:sz w:val="20"/>
          <w:szCs w:val="20"/>
        </w:rPr>
        <w:t>lauzuli informacyjnej RODO”</w:t>
      </w:r>
      <w:r w:rsidR="000272A0" w:rsidRPr="00537A0A">
        <w:rPr>
          <w:rFonts w:ascii="Roboto Light" w:eastAsia="Calibri" w:hAnsi="Roboto Light" w:cs="Times New Roman"/>
          <w:sz w:val="20"/>
          <w:szCs w:val="20"/>
        </w:rPr>
        <w:t>.</w:t>
      </w:r>
    </w:p>
    <w:p w14:paraId="46067AF0" w14:textId="6A3A7DA7" w:rsidR="00E92B08" w:rsidRDefault="00E92B08">
      <w:pPr>
        <w:rPr>
          <w:rFonts w:ascii="Roboto Light" w:eastAsia="Calibri" w:hAnsi="Roboto Light" w:cs="Times New Roman"/>
          <w:b/>
          <w:sz w:val="20"/>
          <w:szCs w:val="20"/>
        </w:rPr>
      </w:pPr>
      <w:r>
        <w:rPr>
          <w:rFonts w:ascii="Roboto Light" w:eastAsia="Calibri" w:hAnsi="Roboto Light" w:cs="Times New Roman"/>
          <w:b/>
          <w:sz w:val="20"/>
          <w:szCs w:val="20"/>
        </w:rPr>
        <w:br w:type="page"/>
      </w:r>
    </w:p>
    <w:p w14:paraId="4BF655F5" w14:textId="77777777" w:rsidR="0076390A" w:rsidRPr="00D14029" w:rsidRDefault="0076390A" w:rsidP="00C91281">
      <w:pPr>
        <w:numPr>
          <w:ilvl w:val="0"/>
          <w:numId w:val="22"/>
        </w:numPr>
        <w:spacing w:line="276" w:lineRule="auto"/>
        <w:jc w:val="center"/>
        <w:rPr>
          <w:rFonts w:ascii="Roboto" w:eastAsia="Calibri" w:hAnsi="Roboto" w:cs="Times New Roman"/>
          <w:b/>
          <w:sz w:val="20"/>
          <w:szCs w:val="20"/>
        </w:rPr>
      </w:pPr>
    </w:p>
    <w:p w14:paraId="05000952" w14:textId="77777777" w:rsidR="000E1FAF" w:rsidRPr="008D2646" w:rsidRDefault="000E1FAF" w:rsidP="008D2646">
      <w:pPr>
        <w:spacing w:line="276" w:lineRule="auto"/>
        <w:jc w:val="center"/>
        <w:rPr>
          <w:rFonts w:ascii="Roboto" w:eastAsia="Calibri" w:hAnsi="Roboto" w:cs="Times New Roman"/>
          <w:b/>
          <w:sz w:val="20"/>
          <w:szCs w:val="20"/>
        </w:rPr>
      </w:pPr>
      <w:r w:rsidRPr="008D2646">
        <w:rPr>
          <w:rFonts w:ascii="Roboto" w:eastAsia="Calibri" w:hAnsi="Roboto" w:cs="Times New Roman"/>
          <w:b/>
          <w:sz w:val="20"/>
          <w:szCs w:val="20"/>
        </w:rPr>
        <w:t>Informacje poufne</w:t>
      </w:r>
    </w:p>
    <w:p w14:paraId="6D72464F" w14:textId="77777777" w:rsidR="000E1FAF" w:rsidRPr="000E1FAF" w:rsidRDefault="000E1FAF" w:rsidP="008D2646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540040E3" w14:textId="21F4DFB6" w:rsidR="000E1FAF" w:rsidRPr="000E1FAF" w:rsidRDefault="000E1FAF" w:rsidP="00CA5C65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Strony Umowy są zobowiązane do utrzymywania w tajemnicy wszelkich danych i informacji, jakie uzyskały w</w:t>
      </w:r>
      <w:r w:rsidR="00CA5C65">
        <w:rPr>
          <w:rFonts w:ascii="Roboto Light" w:eastAsia="Calibri" w:hAnsi="Roboto Light" w:cs="Times New Roman"/>
          <w:sz w:val="20"/>
          <w:szCs w:val="20"/>
        </w:rPr>
        <w:t> </w:t>
      </w:r>
      <w:r w:rsidRPr="000E1FAF">
        <w:rPr>
          <w:rFonts w:ascii="Roboto Light" w:eastAsia="Calibri" w:hAnsi="Roboto Light" w:cs="Times New Roman"/>
          <w:sz w:val="20"/>
          <w:szCs w:val="20"/>
        </w:rPr>
        <w:t>związku z realizacją Umowy bez względu na sposób i formę ich utrwalenia i przekazywania, zgodnie z</w:t>
      </w:r>
      <w:r w:rsidR="00CA5C65">
        <w:rPr>
          <w:rFonts w:ascii="Roboto Light" w:eastAsia="Calibri" w:hAnsi="Roboto Light" w:cs="Times New Roman"/>
          <w:sz w:val="20"/>
          <w:szCs w:val="20"/>
        </w:rPr>
        <w:t> </w:t>
      </w:r>
      <w:r w:rsidRPr="000E1FAF">
        <w:rPr>
          <w:rFonts w:ascii="Roboto Light" w:eastAsia="Calibri" w:hAnsi="Roboto Light" w:cs="Times New Roman"/>
          <w:sz w:val="20"/>
          <w:szCs w:val="20"/>
        </w:rPr>
        <w:t>obowiązującymi przepisami prawa, a w szczególności w zakresie danych osobowych i</w:t>
      </w:r>
      <w:r w:rsidR="00CA5C65">
        <w:rPr>
          <w:rFonts w:ascii="Roboto Light" w:eastAsia="Calibri" w:hAnsi="Roboto Light" w:cs="Times New Roman"/>
          <w:sz w:val="20"/>
          <w:szCs w:val="20"/>
        </w:rPr>
        <w:t> </w:t>
      </w:r>
      <w:r w:rsidRPr="000E1FAF">
        <w:rPr>
          <w:rFonts w:ascii="Roboto Light" w:eastAsia="Calibri" w:hAnsi="Roboto Light" w:cs="Times New Roman"/>
          <w:sz w:val="20"/>
          <w:szCs w:val="20"/>
        </w:rPr>
        <w:t>tajemnicy ubezpieczeniowej, z zastrzeżeniem postanowień ustawy z dnia 6 września 2001</w:t>
      </w:r>
      <w:r w:rsidR="00CA5C65">
        <w:rPr>
          <w:rFonts w:ascii="Roboto Light" w:eastAsia="Calibri" w:hAnsi="Roboto Light" w:cs="Times New Roman"/>
          <w:sz w:val="20"/>
          <w:szCs w:val="20"/>
        </w:rPr>
        <w:t> </w:t>
      </w:r>
      <w:r w:rsidRPr="000E1FAF">
        <w:rPr>
          <w:rFonts w:ascii="Roboto Light" w:eastAsia="Calibri" w:hAnsi="Roboto Light" w:cs="Times New Roman"/>
          <w:sz w:val="20"/>
          <w:szCs w:val="20"/>
        </w:rPr>
        <w:t>r. o</w:t>
      </w:r>
      <w:r w:rsidR="00CA5C65">
        <w:rPr>
          <w:rFonts w:ascii="Roboto Light" w:eastAsia="Calibri" w:hAnsi="Roboto Light" w:cs="Times New Roman"/>
          <w:sz w:val="20"/>
          <w:szCs w:val="20"/>
        </w:rPr>
        <w:t> </w:t>
      </w:r>
      <w:r w:rsidRPr="000E1FAF">
        <w:rPr>
          <w:rFonts w:ascii="Roboto Light" w:eastAsia="Calibri" w:hAnsi="Roboto Light" w:cs="Times New Roman"/>
          <w:sz w:val="20"/>
          <w:szCs w:val="20"/>
        </w:rPr>
        <w:t>dostępie do informacji publicznej.</w:t>
      </w:r>
    </w:p>
    <w:p w14:paraId="4556A46A" w14:textId="76697A70" w:rsidR="009F6C2E" w:rsidRDefault="009F6C2E">
      <w:pPr>
        <w:rPr>
          <w:rFonts w:ascii="Roboto" w:eastAsia="Calibri" w:hAnsi="Roboto" w:cs="Times New Roman"/>
          <w:b/>
          <w:sz w:val="20"/>
          <w:szCs w:val="20"/>
        </w:rPr>
      </w:pPr>
    </w:p>
    <w:p w14:paraId="18368558" w14:textId="5B435E88" w:rsidR="000E1FAF" w:rsidRPr="0076390A" w:rsidRDefault="000E1FAF" w:rsidP="00C91281">
      <w:pPr>
        <w:pStyle w:val="Akapitzlist"/>
        <w:numPr>
          <w:ilvl w:val="0"/>
          <w:numId w:val="22"/>
        </w:numPr>
        <w:spacing w:line="276" w:lineRule="auto"/>
        <w:jc w:val="center"/>
        <w:rPr>
          <w:rFonts w:ascii="Roboto" w:eastAsia="Calibri" w:hAnsi="Roboto" w:cs="Times New Roman"/>
          <w:b/>
          <w:sz w:val="20"/>
          <w:szCs w:val="20"/>
        </w:rPr>
      </w:pPr>
    </w:p>
    <w:p w14:paraId="7EA649A5" w14:textId="77777777" w:rsidR="000E1FAF" w:rsidRPr="00CA5C65" w:rsidRDefault="000E1FAF" w:rsidP="00CA5C65">
      <w:pPr>
        <w:spacing w:line="276" w:lineRule="auto"/>
        <w:jc w:val="center"/>
        <w:rPr>
          <w:rFonts w:ascii="Roboto" w:eastAsia="Calibri" w:hAnsi="Roboto" w:cs="Times New Roman"/>
          <w:b/>
          <w:sz w:val="20"/>
          <w:szCs w:val="20"/>
        </w:rPr>
      </w:pPr>
      <w:r w:rsidRPr="00CA5C65">
        <w:rPr>
          <w:rFonts w:ascii="Roboto" w:eastAsia="Calibri" w:hAnsi="Roboto" w:cs="Times New Roman"/>
          <w:b/>
          <w:sz w:val="20"/>
          <w:szCs w:val="20"/>
        </w:rPr>
        <w:t>Rozstrzyganie sporów</w:t>
      </w:r>
    </w:p>
    <w:p w14:paraId="4C64467C" w14:textId="77777777" w:rsidR="000E1FAF" w:rsidRPr="000E1FAF" w:rsidRDefault="000E1FAF" w:rsidP="000E1FAF">
      <w:pPr>
        <w:spacing w:line="276" w:lineRule="auto"/>
        <w:rPr>
          <w:rFonts w:ascii="Roboto Light" w:eastAsia="Calibri" w:hAnsi="Roboto Light" w:cs="Times New Roman"/>
          <w:b/>
          <w:sz w:val="20"/>
          <w:szCs w:val="20"/>
        </w:rPr>
      </w:pPr>
    </w:p>
    <w:p w14:paraId="3DF0F384" w14:textId="77777777" w:rsidR="000E1FAF" w:rsidRPr="000E1FAF" w:rsidRDefault="000E1FAF" w:rsidP="008312FC">
      <w:pPr>
        <w:numPr>
          <w:ilvl w:val="0"/>
          <w:numId w:val="15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 xml:space="preserve">Wszelkie sprawy sporne wynikłe na tle realizacji Umowy strony będą starały się rozstrzygać polubownie. </w:t>
      </w:r>
    </w:p>
    <w:p w14:paraId="5FBADB14" w14:textId="77777777" w:rsidR="000E1FAF" w:rsidRPr="000E1FAF" w:rsidRDefault="000E1FAF" w:rsidP="00CA5C65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1E737D16" w14:textId="77777777" w:rsidR="000E1FAF" w:rsidRPr="000E1FAF" w:rsidRDefault="000E1FAF" w:rsidP="008312FC">
      <w:pPr>
        <w:numPr>
          <w:ilvl w:val="0"/>
          <w:numId w:val="15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Powództwo o roszczenia wynikające z umowy ubezpieczenia wskazanej w pkt. 1 może zostać wytoczone według przepisów o właściwości ogólnej albo przed sąd właściwy dla miejsca zamieszkania lub siedziby Zamawiającego lub uprawnionego z Umowy Ubezpieczenia, jak również przed sąd spadkobierców Zamawiającego lub uprawnionego z Umowy Ubezpieczenia</w:t>
      </w:r>
    </w:p>
    <w:p w14:paraId="42760A75" w14:textId="279FCF7E" w:rsidR="000E1FAF" w:rsidRDefault="000E1FAF" w:rsidP="000E1FAF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</w:p>
    <w:p w14:paraId="457C14E7" w14:textId="7F5FF4E3" w:rsidR="000E1FAF" w:rsidRPr="0076390A" w:rsidRDefault="000E1FAF" w:rsidP="00C91281">
      <w:pPr>
        <w:pStyle w:val="Akapitzlist"/>
        <w:numPr>
          <w:ilvl w:val="0"/>
          <w:numId w:val="22"/>
        </w:numPr>
        <w:spacing w:line="276" w:lineRule="auto"/>
        <w:jc w:val="center"/>
        <w:rPr>
          <w:rFonts w:ascii="Roboto" w:eastAsia="Calibri" w:hAnsi="Roboto" w:cs="Times New Roman"/>
          <w:b/>
          <w:sz w:val="20"/>
          <w:szCs w:val="20"/>
        </w:rPr>
      </w:pPr>
    </w:p>
    <w:p w14:paraId="443AB90F" w14:textId="77777777" w:rsidR="000E1FAF" w:rsidRPr="00A3793D" w:rsidRDefault="000E1FAF" w:rsidP="00A3793D">
      <w:pPr>
        <w:spacing w:line="276" w:lineRule="auto"/>
        <w:jc w:val="center"/>
        <w:rPr>
          <w:rFonts w:ascii="Roboto" w:eastAsia="Calibri" w:hAnsi="Roboto" w:cs="Times New Roman"/>
          <w:b/>
          <w:sz w:val="20"/>
          <w:szCs w:val="20"/>
        </w:rPr>
      </w:pPr>
      <w:r w:rsidRPr="00A3793D">
        <w:rPr>
          <w:rFonts w:ascii="Roboto" w:eastAsia="Calibri" w:hAnsi="Roboto" w:cs="Times New Roman"/>
          <w:b/>
          <w:sz w:val="20"/>
          <w:szCs w:val="20"/>
        </w:rPr>
        <w:t>Postanowienia końcowe</w:t>
      </w:r>
    </w:p>
    <w:p w14:paraId="1BDA57CF" w14:textId="77777777" w:rsidR="000E1FAF" w:rsidRPr="000E1FAF" w:rsidRDefault="000E1FAF" w:rsidP="000E1FAF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</w:p>
    <w:p w14:paraId="13BC1D66" w14:textId="77777777" w:rsidR="001F6F49" w:rsidRDefault="001F6F49" w:rsidP="008312FC">
      <w:pPr>
        <w:numPr>
          <w:ilvl w:val="0"/>
          <w:numId w:val="19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>
        <w:rPr>
          <w:rFonts w:ascii="Roboto Light" w:eastAsia="Calibri" w:hAnsi="Roboto Light" w:cs="Times New Roman"/>
          <w:sz w:val="20"/>
          <w:szCs w:val="20"/>
        </w:rPr>
        <w:t>Umowa podlega prawu polskiemu.</w:t>
      </w:r>
    </w:p>
    <w:p w14:paraId="1E59A962" w14:textId="77777777" w:rsidR="001F6F49" w:rsidRDefault="001F6F49" w:rsidP="001F6F49">
      <w:pPr>
        <w:spacing w:line="276" w:lineRule="auto"/>
        <w:ind w:left="720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22674E22" w14:textId="539CE03E" w:rsidR="000E1FAF" w:rsidRPr="000E1FAF" w:rsidRDefault="000E1FAF" w:rsidP="008312FC">
      <w:pPr>
        <w:numPr>
          <w:ilvl w:val="0"/>
          <w:numId w:val="19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W sprawach nieuregulowanych niniejszą Umową</w:t>
      </w:r>
      <w:r w:rsidR="00A3793D">
        <w:rPr>
          <w:rFonts w:ascii="Roboto Light" w:eastAsia="Calibri" w:hAnsi="Roboto Light" w:cs="Times New Roman"/>
          <w:sz w:val="20"/>
          <w:szCs w:val="20"/>
        </w:rPr>
        <w:t xml:space="preserve"> </w:t>
      </w:r>
      <w:r w:rsidRPr="000E1FAF">
        <w:rPr>
          <w:rFonts w:ascii="Roboto Light" w:eastAsia="Calibri" w:hAnsi="Roboto Light" w:cs="Times New Roman"/>
          <w:sz w:val="20"/>
          <w:szCs w:val="20"/>
        </w:rPr>
        <w:t>mają zastosowanie odpowiednie przepisy ustawy z</w:t>
      </w:r>
      <w:r w:rsidR="00A3793D">
        <w:rPr>
          <w:rFonts w:ascii="Roboto Light" w:eastAsia="Calibri" w:hAnsi="Roboto Light" w:cs="Times New Roman"/>
          <w:sz w:val="20"/>
          <w:szCs w:val="20"/>
        </w:rPr>
        <w:t> 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dnia 23 kwietnia 1964 r. Kodeks cywilny, w tym w szczególności przepisy dotyczące umów ubezpieczenia (tytuł XXVII kodeksu cywilnego), Ustawy z dnia 11 września 2015 r. o działalności ubezpieczeniowej i reasekuracyjnej, Ustawy z dnia 15 grudnia 2017 r. o dystrybucji </w:t>
      </w:r>
      <w:r w:rsidR="009F6C2E" w:rsidRPr="000E1FAF">
        <w:rPr>
          <w:rFonts w:ascii="Roboto Light" w:eastAsia="Calibri" w:hAnsi="Roboto Light" w:cs="Times New Roman"/>
          <w:sz w:val="20"/>
          <w:szCs w:val="20"/>
        </w:rPr>
        <w:t>ubezpieczeń oraz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 ustawy Prawo zamówień publicznych, a </w:t>
      </w:r>
      <w:r w:rsidR="009F6C2E" w:rsidRPr="000E1FAF">
        <w:rPr>
          <w:rFonts w:ascii="Roboto Light" w:eastAsia="Calibri" w:hAnsi="Roboto Light" w:cs="Times New Roman"/>
          <w:sz w:val="20"/>
          <w:szCs w:val="20"/>
        </w:rPr>
        <w:t>także dokumentacja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 niniejszego postępowania o udzielenie zamówienia publicznego.</w:t>
      </w:r>
    </w:p>
    <w:p w14:paraId="702D2F16" w14:textId="77777777" w:rsidR="000E1FAF" w:rsidRPr="000E1FAF" w:rsidRDefault="000E1FAF" w:rsidP="00A3793D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10745CCD" w14:textId="77777777" w:rsidR="000E1FAF" w:rsidRPr="000E1FAF" w:rsidRDefault="000E1FAF" w:rsidP="008312FC">
      <w:pPr>
        <w:numPr>
          <w:ilvl w:val="0"/>
          <w:numId w:val="19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Wszelkie zmiany Umowy wymagają formy pisemnej pod rygorem nieważności.</w:t>
      </w:r>
    </w:p>
    <w:p w14:paraId="5B18D70C" w14:textId="77777777" w:rsidR="000E1FAF" w:rsidRPr="000E1FAF" w:rsidRDefault="000E1FAF" w:rsidP="00A3793D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0DC22DA8" w14:textId="5B52EE0A" w:rsidR="00837610" w:rsidRPr="00837610" w:rsidRDefault="000E1FAF" w:rsidP="007F59E5">
      <w:pPr>
        <w:numPr>
          <w:ilvl w:val="0"/>
          <w:numId w:val="19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837610">
        <w:rPr>
          <w:rFonts w:ascii="Roboto Light" w:eastAsia="Calibri" w:hAnsi="Roboto Light" w:cs="Times New Roman"/>
          <w:sz w:val="20"/>
          <w:szCs w:val="20"/>
        </w:rPr>
        <w:t xml:space="preserve">Umowa została sporządzona w </w:t>
      </w:r>
      <w:r w:rsidR="00837610" w:rsidRPr="00837610">
        <w:rPr>
          <w:rFonts w:ascii="Roboto Light" w:eastAsia="Calibri" w:hAnsi="Roboto Light" w:cs="Times New Roman"/>
          <w:sz w:val="20"/>
          <w:szCs w:val="20"/>
        </w:rPr>
        <w:t xml:space="preserve">trzech jednobrzmiących egzemplarzach, z czego dwa dla Zamawiającego oraz jeden dla Wykonawcy. </w:t>
      </w:r>
    </w:p>
    <w:p w14:paraId="4ED6DDB5" w14:textId="77777777" w:rsidR="003073EE" w:rsidRDefault="003073EE" w:rsidP="003073EE">
      <w:pPr>
        <w:pStyle w:val="Akapitzlist"/>
        <w:rPr>
          <w:rFonts w:ascii="Roboto Light" w:eastAsia="Calibri" w:hAnsi="Roboto Light" w:cs="Times New Roman"/>
          <w:sz w:val="20"/>
          <w:szCs w:val="20"/>
        </w:rPr>
      </w:pPr>
    </w:p>
    <w:p w14:paraId="01572E0D" w14:textId="2975F3A9" w:rsidR="00F45B4A" w:rsidRPr="004C5DFA" w:rsidRDefault="00F45B4A" w:rsidP="003073EE">
      <w:pPr>
        <w:spacing w:line="276" w:lineRule="auto"/>
        <w:ind w:left="720"/>
        <w:jc w:val="both"/>
        <w:rPr>
          <w:rFonts w:ascii="Roboto Light" w:eastAsia="Calibri" w:hAnsi="Roboto Light" w:cs="Times New Roman"/>
          <w:color w:val="FF0000"/>
          <w:sz w:val="20"/>
          <w:szCs w:val="20"/>
        </w:rPr>
      </w:pPr>
      <w:r w:rsidRPr="004C5DFA">
        <w:rPr>
          <w:rFonts w:ascii="Roboto Light" w:eastAsia="Calibri" w:hAnsi="Roboto Light" w:cs="Times New Roman"/>
          <w:color w:val="FF0000"/>
          <w:sz w:val="20"/>
          <w:szCs w:val="20"/>
        </w:rPr>
        <w:t>lub</w:t>
      </w:r>
    </w:p>
    <w:p w14:paraId="320565EE" w14:textId="16A6D1D0" w:rsidR="00F45B4A" w:rsidRPr="004C5DFA" w:rsidRDefault="00D601A6" w:rsidP="00F45B4A">
      <w:pPr>
        <w:spacing w:line="276" w:lineRule="auto"/>
        <w:ind w:left="720"/>
        <w:jc w:val="both"/>
        <w:rPr>
          <w:rFonts w:ascii="Roboto Light" w:eastAsia="Calibri" w:hAnsi="Roboto Light" w:cs="Times New Roman"/>
          <w:color w:val="FF0000"/>
          <w:sz w:val="20"/>
          <w:szCs w:val="20"/>
        </w:rPr>
      </w:pPr>
      <w:r w:rsidRPr="004C5DFA">
        <w:rPr>
          <w:rFonts w:ascii="Roboto Light" w:eastAsia="Calibri" w:hAnsi="Roboto Light" w:cs="Times New Roman"/>
          <w:color w:val="FF0000"/>
          <w:sz w:val="20"/>
          <w:szCs w:val="20"/>
        </w:rPr>
        <w:t>Umowę zawarto w formie elektronicznej</w:t>
      </w:r>
      <w:r w:rsidR="00F45B4A" w:rsidRPr="004C5DFA">
        <w:rPr>
          <w:rFonts w:ascii="Roboto Light" w:eastAsia="Calibri" w:hAnsi="Roboto Light" w:cs="Times New Roman"/>
          <w:color w:val="FF0000"/>
          <w:sz w:val="20"/>
          <w:szCs w:val="20"/>
        </w:rPr>
        <w:t>, równoważnej z formą pisemną. Data zawarcia Umowy jest tożsama z datą złożenia ostatniego wymaganego elektronicznego podpisu kwalifikowanego.</w:t>
      </w:r>
    </w:p>
    <w:p w14:paraId="103327ED" w14:textId="77777777" w:rsidR="00837610" w:rsidRPr="00837610" w:rsidRDefault="00837610" w:rsidP="00837610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401488EA" w14:textId="77777777" w:rsidR="000E1FAF" w:rsidRPr="000E1FAF" w:rsidRDefault="000E1FAF" w:rsidP="008312FC">
      <w:pPr>
        <w:numPr>
          <w:ilvl w:val="0"/>
          <w:numId w:val="19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Integralną części niniejszej umowy stanowią załączniki:</w:t>
      </w:r>
    </w:p>
    <w:p w14:paraId="337A3CD8" w14:textId="77777777" w:rsidR="00F97D0E" w:rsidRDefault="000E1FAF" w:rsidP="008312FC">
      <w:pPr>
        <w:pStyle w:val="Akapitzlist"/>
        <w:numPr>
          <w:ilvl w:val="0"/>
          <w:numId w:val="39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F97D0E">
        <w:rPr>
          <w:rFonts w:ascii="Roboto Light" w:eastAsia="Calibri" w:hAnsi="Roboto Light" w:cs="Times New Roman"/>
          <w:sz w:val="20"/>
          <w:szCs w:val="20"/>
        </w:rPr>
        <w:t>Załącznik nr 1 - polisy lub inne dokumenty ubezpieczenia,</w:t>
      </w:r>
    </w:p>
    <w:p w14:paraId="0071947B" w14:textId="4C6C8997" w:rsidR="00F97D0E" w:rsidRDefault="000E1FAF" w:rsidP="008312FC">
      <w:pPr>
        <w:pStyle w:val="Akapitzlist"/>
        <w:numPr>
          <w:ilvl w:val="0"/>
          <w:numId w:val="39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F97D0E">
        <w:rPr>
          <w:rFonts w:ascii="Roboto Light" w:eastAsia="Calibri" w:hAnsi="Roboto Light" w:cs="Times New Roman"/>
          <w:sz w:val="20"/>
          <w:szCs w:val="20"/>
        </w:rPr>
        <w:t>Załącznik nr 2 - Ogólne Warunki Ubezpieczenia</w:t>
      </w:r>
      <w:r w:rsidR="008312FC">
        <w:rPr>
          <w:rFonts w:ascii="Roboto Light" w:eastAsia="Calibri" w:hAnsi="Roboto Light" w:cs="Times New Roman"/>
          <w:sz w:val="20"/>
          <w:szCs w:val="20"/>
        </w:rPr>
        <w:t>.</w:t>
      </w:r>
    </w:p>
    <w:p w14:paraId="6B92A956" w14:textId="77777777" w:rsidR="00C40EF2" w:rsidRDefault="00C40EF2" w:rsidP="00C40EF2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5D678601" w14:textId="77777777" w:rsidR="000E1FAF" w:rsidRPr="000E1FAF" w:rsidRDefault="000E1FAF" w:rsidP="000E1FAF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</w:p>
    <w:p w14:paraId="395B62DA" w14:textId="77777777" w:rsidR="000E1FAF" w:rsidRPr="000E1FAF" w:rsidRDefault="000E1FAF" w:rsidP="000E1FAF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</w:p>
    <w:p w14:paraId="01EC1992" w14:textId="1B47193F" w:rsidR="000E1FAF" w:rsidRPr="000E1FAF" w:rsidRDefault="000E1FAF" w:rsidP="00A3793D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  <w:r w:rsidRPr="000E1FAF">
        <w:rPr>
          <w:rFonts w:ascii="Roboto Light" w:eastAsia="Calibri" w:hAnsi="Roboto Light" w:cs="Times New Roman"/>
          <w:sz w:val="20"/>
          <w:szCs w:val="20"/>
        </w:rPr>
        <w:t>……………………………</w:t>
      </w:r>
      <w:r w:rsidR="00D2542D">
        <w:rPr>
          <w:rFonts w:ascii="Roboto Light" w:eastAsia="Calibri" w:hAnsi="Roboto Light" w:cs="Times New Roman"/>
          <w:sz w:val="20"/>
          <w:szCs w:val="20"/>
        </w:rPr>
        <w:t>……………….</w:t>
      </w:r>
      <w:r w:rsidR="00D2542D">
        <w:rPr>
          <w:rFonts w:ascii="Roboto Light" w:eastAsia="Calibri" w:hAnsi="Roboto Light" w:cs="Times New Roman"/>
          <w:sz w:val="20"/>
          <w:szCs w:val="20"/>
        </w:rPr>
        <w:tab/>
      </w:r>
      <w:r w:rsidR="00D2542D">
        <w:rPr>
          <w:rFonts w:ascii="Roboto Light" w:eastAsia="Calibri" w:hAnsi="Roboto Light" w:cs="Times New Roman"/>
          <w:sz w:val="20"/>
          <w:szCs w:val="20"/>
        </w:rPr>
        <w:tab/>
      </w:r>
      <w:r w:rsidR="00D2542D">
        <w:rPr>
          <w:rFonts w:ascii="Roboto Light" w:eastAsia="Calibri" w:hAnsi="Roboto Light" w:cs="Times New Roman"/>
          <w:sz w:val="20"/>
          <w:szCs w:val="20"/>
        </w:rPr>
        <w:tab/>
      </w:r>
      <w:r w:rsidR="00D2542D">
        <w:rPr>
          <w:rFonts w:ascii="Roboto Light" w:eastAsia="Calibri" w:hAnsi="Roboto Light" w:cs="Times New Roman"/>
          <w:sz w:val="20"/>
          <w:szCs w:val="20"/>
        </w:rPr>
        <w:tab/>
      </w:r>
      <w:r w:rsidR="00D2542D">
        <w:rPr>
          <w:rFonts w:ascii="Roboto Light" w:eastAsia="Calibri" w:hAnsi="Roboto Light" w:cs="Times New Roman"/>
          <w:sz w:val="20"/>
          <w:szCs w:val="20"/>
        </w:rPr>
        <w:tab/>
        <w:t>………………………………………………………………………………</w:t>
      </w:r>
      <w:r w:rsidRPr="000E1FAF">
        <w:rPr>
          <w:rFonts w:ascii="Roboto Light" w:eastAsia="Calibri" w:hAnsi="Roboto Light" w:cs="Times New Roman"/>
          <w:sz w:val="20"/>
          <w:szCs w:val="20"/>
        </w:rPr>
        <w:t xml:space="preserve">              </w:t>
      </w:r>
      <w:r w:rsidR="00D2542D">
        <w:rPr>
          <w:rFonts w:ascii="Roboto Light" w:eastAsia="Calibri" w:hAnsi="Roboto Light" w:cs="Times New Roman"/>
          <w:sz w:val="20"/>
          <w:szCs w:val="20"/>
        </w:rPr>
        <w:tab/>
      </w:r>
      <w:r w:rsidR="00D2542D">
        <w:rPr>
          <w:rFonts w:ascii="Roboto Light" w:eastAsia="Calibri" w:hAnsi="Roboto Light" w:cs="Times New Roman"/>
          <w:sz w:val="20"/>
          <w:szCs w:val="20"/>
        </w:rPr>
        <w:tab/>
      </w:r>
    </w:p>
    <w:p w14:paraId="599D9762" w14:textId="2EA62D89" w:rsidR="000E1FAF" w:rsidRPr="000E1FAF" w:rsidRDefault="000E1FAF" w:rsidP="00A3793D">
      <w:pPr>
        <w:spacing w:line="276" w:lineRule="auto"/>
        <w:rPr>
          <w:rFonts w:ascii="Roboto Light" w:eastAsia="Calibri" w:hAnsi="Roboto Light" w:cs="Times New Roman"/>
          <w:i/>
          <w:sz w:val="20"/>
          <w:szCs w:val="20"/>
        </w:rPr>
      </w:pPr>
      <w:r w:rsidRPr="000E1FAF">
        <w:rPr>
          <w:rFonts w:ascii="Roboto Light" w:eastAsia="Calibri" w:hAnsi="Roboto Light" w:cs="Times New Roman"/>
          <w:i/>
          <w:sz w:val="20"/>
          <w:szCs w:val="20"/>
        </w:rPr>
        <w:t xml:space="preserve">Podpis Zamawiającego </w:t>
      </w:r>
      <w:r w:rsidRPr="000E1FAF">
        <w:rPr>
          <w:rFonts w:ascii="Roboto Light" w:eastAsia="Calibri" w:hAnsi="Roboto Light" w:cs="Times New Roman"/>
          <w:i/>
          <w:sz w:val="20"/>
          <w:szCs w:val="20"/>
        </w:rPr>
        <w:tab/>
      </w:r>
      <w:r w:rsidRPr="000E1FAF">
        <w:rPr>
          <w:rFonts w:ascii="Roboto Light" w:eastAsia="Calibri" w:hAnsi="Roboto Light" w:cs="Times New Roman"/>
          <w:i/>
          <w:sz w:val="20"/>
          <w:szCs w:val="20"/>
        </w:rPr>
        <w:tab/>
      </w:r>
      <w:r w:rsidRPr="000E1FAF">
        <w:rPr>
          <w:rFonts w:ascii="Roboto Light" w:eastAsia="Calibri" w:hAnsi="Roboto Light" w:cs="Times New Roman"/>
          <w:i/>
          <w:sz w:val="20"/>
          <w:szCs w:val="20"/>
        </w:rPr>
        <w:tab/>
      </w:r>
      <w:r w:rsidRPr="000E1FAF">
        <w:rPr>
          <w:rFonts w:ascii="Roboto Light" w:eastAsia="Calibri" w:hAnsi="Roboto Light" w:cs="Times New Roman"/>
          <w:i/>
          <w:sz w:val="20"/>
          <w:szCs w:val="20"/>
        </w:rPr>
        <w:tab/>
      </w:r>
      <w:r w:rsidRPr="000E1FAF">
        <w:rPr>
          <w:rFonts w:ascii="Roboto Light" w:eastAsia="Calibri" w:hAnsi="Roboto Light" w:cs="Times New Roman"/>
          <w:i/>
          <w:sz w:val="20"/>
          <w:szCs w:val="20"/>
        </w:rPr>
        <w:tab/>
      </w:r>
      <w:r w:rsidRPr="000E1FAF">
        <w:rPr>
          <w:rFonts w:ascii="Roboto Light" w:eastAsia="Calibri" w:hAnsi="Roboto Light" w:cs="Times New Roman"/>
          <w:i/>
          <w:sz w:val="20"/>
          <w:szCs w:val="20"/>
        </w:rPr>
        <w:tab/>
        <w:t>Podpis osoby (osób)</w:t>
      </w:r>
    </w:p>
    <w:p w14:paraId="0DC55DED" w14:textId="77777777" w:rsidR="000E1FAF" w:rsidRPr="000E1FAF" w:rsidRDefault="000E1FAF" w:rsidP="00D2542D">
      <w:pPr>
        <w:spacing w:line="276" w:lineRule="auto"/>
        <w:ind w:left="5664"/>
        <w:rPr>
          <w:rFonts w:ascii="Roboto Light" w:eastAsia="Calibri" w:hAnsi="Roboto Light" w:cs="Times New Roman"/>
          <w:i/>
          <w:sz w:val="20"/>
          <w:szCs w:val="20"/>
        </w:rPr>
      </w:pPr>
      <w:r w:rsidRPr="000E1FAF">
        <w:rPr>
          <w:rFonts w:ascii="Roboto Light" w:eastAsia="Calibri" w:hAnsi="Roboto Light" w:cs="Times New Roman"/>
          <w:i/>
          <w:sz w:val="20"/>
          <w:szCs w:val="20"/>
        </w:rPr>
        <w:t>uprawnionej(</w:t>
      </w:r>
      <w:proofErr w:type="spellStart"/>
      <w:r w:rsidRPr="000E1FAF">
        <w:rPr>
          <w:rFonts w:ascii="Roboto Light" w:eastAsia="Calibri" w:hAnsi="Roboto Light" w:cs="Times New Roman"/>
          <w:i/>
          <w:sz w:val="20"/>
          <w:szCs w:val="20"/>
        </w:rPr>
        <w:t>ych</w:t>
      </w:r>
      <w:proofErr w:type="spellEnd"/>
      <w:r w:rsidRPr="000E1FAF">
        <w:rPr>
          <w:rFonts w:ascii="Roboto Light" w:eastAsia="Calibri" w:hAnsi="Roboto Light" w:cs="Times New Roman"/>
          <w:i/>
          <w:sz w:val="20"/>
          <w:szCs w:val="20"/>
        </w:rPr>
        <w:t>) do reprezentowania Wykonawcy</w:t>
      </w:r>
    </w:p>
    <w:p w14:paraId="01B4338B" w14:textId="77777777" w:rsidR="00980AEF" w:rsidRDefault="00980AEF" w:rsidP="00045123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</w:p>
    <w:sectPr w:rsidR="00980AEF" w:rsidSect="003F6C6B">
      <w:headerReference w:type="default" r:id="rId10"/>
      <w:footerReference w:type="default" r:id="rId11"/>
      <w:pgSz w:w="11900" w:h="16840"/>
      <w:pgMar w:top="1985" w:right="1134" w:bottom="2053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B98E19" w14:textId="77777777" w:rsidR="00466F40" w:rsidRDefault="00466F40" w:rsidP="00D91E1E">
      <w:r>
        <w:separator/>
      </w:r>
    </w:p>
  </w:endnote>
  <w:endnote w:type="continuationSeparator" w:id="0">
    <w:p w14:paraId="2AE1EEBF" w14:textId="77777777" w:rsidR="00466F40" w:rsidRDefault="00466F40" w:rsidP="00D91E1E">
      <w:r>
        <w:continuationSeparator/>
      </w:r>
    </w:p>
  </w:endnote>
  <w:endnote w:type="continuationNotice" w:id="1">
    <w:p w14:paraId="2AF5A8A7" w14:textId="77777777" w:rsidR="00466F40" w:rsidRDefault="00466F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 Light">
    <w:charset w:val="00"/>
    <w:family w:val="auto"/>
    <w:pitch w:val="variable"/>
    <w:sig w:usb0="E0000AFF" w:usb1="5000217F" w:usb2="0000002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Volte">
    <w:altName w:val="Calibri"/>
    <w:panose1 w:val="00000000000000000000"/>
    <w:charset w:val="00"/>
    <w:family w:val="auto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Roboto Light" w:hAnsi="Roboto Light"/>
        <w:sz w:val="20"/>
        <w:szCs w:val="20"/>
      </w:rPr>
      <w:id w:val="220563328"/>
      <w:docPartObj>
        <w:docPartGallery w:val="Page Numbers (Bottom of Page)"/>
        <w:docPartUnique/>
      </w:docPartObj>
    </w:sdtPr>
    <w:sdtEndPr/>
    <w:sdtContent>
      <w:sdt>
        <w:sdtPr>
          <w:rPr>
            <w:rFonts w:ascii="Roboto Light" w:hAnsi="Roboto Light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CBC56F9" w14:textId="083AD20E" w:rsidR="009D6752" w:rsidRPr="00CE1AEA" w:rsidRDefault="009D6752" w:rsidP="009D6752">
            <w:pPr>
              <w:pStyle w:val="Stopka"/>
              <w:ind w:left="3960"/>
              <w:jc w:val="right"/>
              <w:rPr>
                <w:rFonts w:ascii="Roboto Light" w:hAnsi="Roboto Light"/>
                <w:b/>
                <w:bCs/>
                <w:sz w:val="20"/>
                <w:szCs w:val="20"/>
              </w:rPr>
            </w:pPr>
            <w:r w:rsidRPr="006C3BF7">
              <w:rPr>
                <w:rFonts w:ascii="Roboto Light" w:hAnsi="Roboto Light"/>
                <w:sz w:val="20"/>
                <w:szCs w:val="20"/>
              </w:rPr>
              <w:t xml:space="preserve">Strona </w:t>
            </w:r>
            <w:r w:rsidRPr="006C3BF7">
              <w:rPr>
                <w:rFonts w:ascii="Roboto Light" w:hAnsi="Roboto Light"/>
                <w:b/>
                <w:bCs/>
                <w:sz w:val="20"/>
                <w:szCs w:val="20"/>
              </w:rPr>
              <w:fldChar w:fldCharType="begin"/>
            </w:r>
            <w:r w:rsidRPr="006C3BF7">
              <w:rPr>
                <w:rFonts w:ascii="Roboto Light" w:hAnsi="Roboto Light"/>
                <w:b/>
                <w:bCs/>
                <w:sz w:val="20"/>
                <w:szCs w:val="20"/>
              </w:rPr>
              <w:instrText>PAGE</w:instrText>
            </w:r>
            <w:r w:rsidRPr="006C3BF7">
              <w:rPr>
                <w:rFonts w:ascii="Roboto Light" w:hAnsi="Roboto Light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Roboto Light" w:hAnsi="Roboto Light"/>
                <w:b/>
                <w:bCs/>
                <w:sz w:val="20"/>
                <w:szCs w:val="20"/>
              </w:rPr>
              <w:t>13</w:t>
            </w:r>
            <w:r w:rsidRPr="006C3BF7">
              <w:rPr>
                <w:rFonts w:ascii="Roboto Light" w:hAnsi="Roboto Light"/>
                <w:b/>
                <w:bCs/>
                <w:sz w:val="20"/>
                <w:szCs w:val="20"/>
              </w:rPr>
              <w:fldChar w:fldCharType="end"/>
            </w:r>
            <w:r w:rsidRPr="006C3BF7">
              <w:rPr>
                <w:rFonts w:ascii="Roboto Light" w:hAnsi="Roboto Light"/>
                <w:sz w:val="20"/>
                <w:szCs w:val="20"/>
              </w:rPr>
              <w:t xml:space="preserve"> z </w:t>
            </w:r>
            <w:r w:rsidRPr="006C3BF7">
              <w:rPr>
                <w:rFonts w:ascii="Roboto Light" w:hAnsi="Roboto Light"/>
                <w:b/>
                <w:bCs/>
                <w:sz w:val="20"/>
                <w:szCs w:val="20"/>
              </w:rPr>
              <w:fldChar w:fldCharType="begin"/>
            </w:r>
            <w:r w:rsidRPr="006C3BF7">
              <w:rPr>
                <w:rFonts w:ascii="Roboto Light" w:hAnsi="Roboto Light"/>
                <w:b/>
                <w:bCs/>
                <w:sz w:val="20"/>
                <w:szCs w:val="20"/>
              </w:rPr>
              <w:instrText>NUMPAGES</w:instrText>
            </w:r>
            <w:r w:rsidRPr="006C3BF7">
              <w:rPr>
                <w:rFonts w:ascii="Roboto Light" w:hAnsi="Roboto Light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Roboto Light" w:hAnsi="Roboto Light"/>
                <w:b/>
                <w:bCs/>
                <w:sz w:val="20"/>
                <w:szCs w:val="20"/>
              </w:rPr>
              <w:t>13</w:t>
            </w:r>
            <w:r w:rsidRPr="006C3BF7">
              <w:rPr>
                <w:rFonts w:ascii="Roboto Light" w:hAnsi="Roboto Light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7CF8823" w14:textId="02EEBEEE" w:rsidR="008B5CD3" w:rsidRDefault="008B5CD3" w:rsidP="008B5CD3">
    <w:pPr>
      <w:ind w:left="993"/>
      <w:jc w:val="both"/>
      <w:rPr>
        <w:rFonts w:ascii="Volte" w:hAnsi="Volte"/>
        <w:sz w:val="16"/>
        <w:szCs w:val="16"/>
      </w:rPr>
    </w:pPr>
  </w:p>
  <w:p w14:paraId="25FC830E" w14:textId="1804AF02" w:rsidR="00D91E1E" w:rsidRDefault="00D91E1E" w:rsidP="00962CFF">
    <w:pPr>
      <w:pStyle w:val="Stopka"/>
      <w:tabs>
        <w:tab w:val="clear" w:pos="9072"/>
      </w:tabs>
    </w:pPr>
  </w:p>
  <w:p w14:paraId="6ED56EF6" w14:textId="77777777" w:rsidR="008B5CD3" w:rsidRDefault="008B5CD3" w:rsidP="00962CFF">
    <w:pPr>
      <w:pStyle w:val="Stopka"/>
      <w:tabs>
        <w:tab w:val="clear" w:pos="9072"/>
      </w:tabs>
    </w:pPr>
  </w:p>
  <w:p w14:paraId="649CB6AD" w14:textId="7A57647B" w:rsidR="00D91E1E" w:rsidRDefault="00D91E1E" w:rsidP="00962CFF">
    <w:pPr>
      <w:pStyle w:val="Stopka"/>
      <w:tabs>
        <w:tab w:val="clear" w:pos="4536"/>
        <w:tab w:val="clear" w:pos="9072"/>
      </w:tabs>
      <w:ind w:left="-1417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0116E" w14:textId="77777777" w:rsidR="00466F40" w:rsidRDefault="00466F40" w:rsidP="00D91E1E">
      <w:r>
        <w:separator/>
      </w:r>
    </w:p>
  </w:footnote>
  <w:footnote w:type="continuationSeparator" w:id="0">
    <w:p w14:paraId="604C722F" w14:textId="77777777" w:rsidR="00466F40" w:rsidRDefault="00466F40" w:rsidP="00D91E1E">
      <w:r>
        <w:continuationSeparator/>
      </w:r>
    </w:p>
  </w:footnote>
  <w:footnote w:type="continuationNotice" w:id="1">
    <w:p w14:paraId="00C4696C" w14:textId="77777777" w:rsidR="00466F40" w:rsidRDefault="00466F4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77730" w14:textId="2E0BCC48" w:rsidR="00D91E1E" w:rsidRDefault="00D91E1E" w:rsidP="00D91E1E">
    <w:pPr>
      <w:pStyle w:val="Nagwek"/>
      <w:ind w:left="-1417"/>
    </w:pPr>
  </w:p>
  <w:p w14:paraId="3BEF7858" w14:textId="77777777" w:rsidR="00627572" w:rsidRDefault="00627572" w:rsidP="001F514D">
    <w:pPr>
      <w:pStyle w:val="Nagwek"/>
      <w:ind w:hanging="1134"/>
      <w:rPr>
        <w:noProof/>
      </w:rPr>
    </w:pPr>
  </w:p>
  <w:p w14:paraId="04E9F867" w14:textId="2BA20D8E" w:rsidR="00D91E1E" w:rsidRDefault="00D91E1E" w:rsidP="001F514D">
    <w:pPr>
      <w:pStyle w:val="Nagwek"/>
      <w:ind w:hanging="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22928"/>
    <w:multiLevelType w:val="hybridMultilevel"/>
    <w:tmpl w:val="4B10285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Roboto Light" w:hAnsi="Roboto Light" w:hint="default"/>
        <w:b w:val="0"/>
        <w:bCs w:val="0"/>
        <w:i w:val="0"/>
        <w:i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B0498"/>
    <w:multiLevelType w:val="hybridMultilevel"/>
    <w:tmpl w:val="C758EF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D4A2D"/>
    <w:multiLevelType w:val="hybridMultilevel"/>
    <w:tmpl w:val="EBD84A44"/>
    <w:lvl w:ilvl="0" w:tplc="FFFFFFFF">
      <w:start w:val="1"/>
      <w:numFmt w:val="decimal"/>
      <w:lvlText w:val="§ %1"/>
      <w:lvlJc w:val="left"/>
      <w:pPr>
        <w:ind w:left="720" w:hanging="360"/>
      </w:pPr>
      <w:rPr>
        <w:rFonts w:hint="default"/>
        <w:b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95C36"/>
    <w:multiLevelType w:val="hybridMultilevel"/>
    <w:tmpl w:val="80E2DB74"/>
    <w:lvl w:ilvl="0" w:tplc="EEDE3B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422776"/>
    <w:multiLevelType w:val="hybridMultilevel"/>
    <w:tmpl w:val="8C90EFDE"/>
    <w:lvl w:ilvl="0" w:tplc="405A3DC2">
      <w:start w:val="1"/>
      <w:numFmt w:val="decimal"/>
      <w:lvlText w:val="§ %1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F32D0B"/>
    <w:multiLevelType w:val="multilevel"/>
    <w:tmpl w:val="8BEC53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F486229"/>
    <w:multiLevelType w:val="hybridMultilevel"/>
    <w:tmpl w:val="4B10285A"/>
    <w:lvl w:ilvl="0" w:tplc="894CC100">
      <w:start w:val="1"/>
      <w:numFmt w:val="decimal"/>
      <w:lvlText w:val="%1."/>
      <w:lvlJc w:val="left"/>
      <w:pPr>
        <w:ind w:left="720" w:hanging="360"/>
      </w:pPr>
      <w:rPr>
        <w:rFonts w:ascii="Roboto Light" w:hAnsi="Roboto Light" w:hint="default"/>
        <w:b w:val="0"/>
        <w:bCs w:val="0"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112D3"/>
    <w:multiLevelType w:val="hybridMultilevel"/>
    <w:tmpl w:val="6568D8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7A2A2A"/>
    <w:multiLevelType w:val="hybridMultilevel"/>
    <w:tmpl w:val="810E6D6A"/>
    <w:lvl w:ilvl="0" w:tplc="EE304A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B40BE4"/>
    <w:multiLevelType w:val="hybridMultilevel"/>
    <w:tmpl w:val="07E8B0C4"/>
    <w:lvl w:ilvl="0" w:tplc="FF3C3A16">
      <w:start w:val="1"/>
      <w:numFmt w:val="decimal"/>
      <w:lvlText w:val="%1."/>
      <w:lvlJc w:val="left"/>
      <w:pPr>
        <w:ind w:left="720" w:hanging="360"/>
      </w:pPr>
      <w:rPr>
        <w:rFonts w:ascii="Roboto Light" w:hAnsi="Roboto Light" w:hint="default"/>
        <w:b w:val="0"/>
        <w:bCs w:val="0"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983664"/>
    <w:multiLevelType w:val="hybridMultilevel"/>
    <w:tmpl w:val="CDCC8F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80464"/>
    <w:multiLevelType w:val="hybridMultilevel"/>
    <w:tmpl w:val="F806A1CA"/>
    <w:lvl w:ilvl="0" w:tplc="BCB630A8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1F066DB9"/>
    <w:multiLevelType w:val="hybridMultilevel"/>
    <w:tmpl w:val="2F483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6E78D0"/>
    <w:multiLevelType w:val="hybridMultilevel"/>
    <w:tmpl w:val="B3DECA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875B2A"/>
    <w:multiLevelType w:val="hybridMultilevel"/>
    <w:tmpl w:val="6352BA12"/>
    <w:lvl w:ilvl="0" w:tplc="04150017">
      <w:start w:val="1"/>
      <w:numFmt w:val="lowerLetter"/>
      <w:lvlText w:val="%1)"/>
      <w:lvlJc w:val="left"/>
      <w:pPr>
        <w:ind w:left="185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29265375"/>
    <w:multiLevelType w:val="hybridMultilevel"/>
    <w:tmpl w:val="0E52A7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696846C8">
      <w:start w:val="1"/>
      <w:numFmt w:val="decimal"/>
      <w:lvlText w:val="%2)"/>
      <w:lvlJc w:val="left"/>
      <w:pPr>
        <w:ind w:left="1932" w:hanging="852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1D3772"/>
    <w:multiLevelType w:val="hybridMultilevel"/>
    <w:tmpl w:val="FEF6CA22"/>
    <w:lvl w:ilvl="0" w:tplc="191807A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C502357"/>
    <w:multiLevelType w:val="hybridMultilevel"/>
    <w:tmpl w:val="DCB489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DA5F6B"/>
    <w:multiLevelType w:val="hybridMultilevel"/>
    <w:tmpl w:val="2E3C1284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15F4426"/>
    <w:multiLevelType w:val="hybridMultilevel"/>
    <w:tmpl w:val="567674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5360DD"/>
    <w:multiLevelType w:val="hybridMultilevel"/>
    <w:tmpl w:val="6EC0161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35B76947"/>
    <w:multiLevelType w:val="hybridMultilevel"/>
    <w:tmpl w:val="5EB845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5E1BBD0"/>
    <w:multiLevelType w:val="hybridMultilevel"/>
    <w:tmpl w:val="E4E0E392"/>
    <w:lvl w:ilvl="0" w:tplc="0F5EF694">
      <w:start w:val="1"/>
      <w:numFmt w:val="decimal"/>
      <w:lvlText w:val="%1."/>
      <w:lvlJc w:val="left"/>
      <w:pPr>
        <w:ind w:left="720" w:hanging="360"/>
      </w:pPr>
    </w:lvl>
    <w:lvl w:ilvl="1" w:tplc="42BEDFF6">
      <w:start w:val="1"/>
      <w:numFmt w:val="lowerLetter"/>
      <w:lvlText w:val="%2."/>
      <w:lvlJc w:val="left"/>
      <w:pPr>
        <w:ind w:left="1440" w:hanging="360"/>
      </w:pPr>
    </w:lvl>
    <w:lvl w:ilvl="2" w:tplc="8878FC70">
      <w:start w:val="1"/>
      <w:numFmt w:val="lowerRoman"/>
      <w:lvlText w:val="%3."/>
      <w:lvlJc w:val="right"/>
      <w:pPr>
        <w:ind w:left="2160" w:hanging="180"/>
      </w:pPr>
    </w:lvl>
    <w:lvl w:ilvl="3" w:tplc="EE049440">
      <w:start w:val="1"/>
      <w:numFmt w:val="decimal"/>
      <w:lvlText w:val="%4."/>
      <w:lvlJc w:val="left"/>
      <w:pPr>
        <w:ind w:left="2880" w:hanging="360"/>
      </w:pPr>
    </w:lvl>
    <w:lvl w:ilvl="4" w:tplc="E5DA996C">
      <w:start w:val="1"/>
      <w:numFmt w:val="lowerLetter"/>
      <w:lvlText w:val="%5."/>
      <w:lvlJc w:val="left"/>
      <w:pPr>
        <w:ind w:left="3600" w:hanging="360"/>
      </w:pPr>
    </w:lvl>
    <w:lvl w:ilvl="5" w:tplc="30A222CE">
      <w:start w:val="1"/>
      <w:numFmt w:val="lowerRoman"/>
      <w:lvlText w:val="%6."/>
      <w:lvlJc w:val="right"/>
      <w:pPr>
        <w:ind w:left="4320" w:hanging="180"/>
      </w:pPr>
    </w:lvl>
    <w:lvl w:ilvl="6" w:tplc="A73E6036">
      <w:start w:val="1"/>
      <w:numFmt w:val="decimal"/>
      <w:lvlText w:val="%7."/>
      <w:lvlJc w:val="left"/>
      <w:pPr>
        <w:ind w:left="5040" w:hanging="360"/>
      </w:pPr>
    </w:lvl>
    <w:lvl w:ilvl="7" w:tplc="75301EAC">
      <w:start w:val="1"/>
      <w:numFmt w:val="lowerLetter"/>
      <w:lvlText w:val="%8."/>
      <w:lvlJc w:val="left"/>
      <w:pPr>
        <w:ind w:left="5760" w:hanging="360"/>
      </w:pPr>
    </w:lvl>
    <w:lvl w:ilvl="8" w:tplc="082CDA32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EC537D"/>
    <w:multiLevelType w:val="hybridMultilevel"/>
    <w:tmpl w:val="7D105AF0"/>
    <w:lvl w:ilvl="0" w:tplc="1FE28F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FC7FA7"/>
    <w:multiLevelType w:val="hybridMultilevel"/>
    <w:tmpl w:val="C92C31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31176E"/>
    <w:multiLevelType w:val="hybridMultilevel"/>
    <w:tmpl w:val="98384ACE"/>
    <w:lvl w:ilvl="0" w:tplc="FFFFFFFF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bCs w:val="0"/>
        <w:i w:val="0"/>
        <w:iCs w:val="0"/>
        <w:sz w:val="20"/>
        <w:szCs w:val="20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A563494"/>
    <w:multiLevelType w:val="hybridMultilevel"/>
    <w:tmpl w:val="A72CC95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BC78DB"/>
    <w:multiLevelType w:val="hybridMultilevel"/>
    <w:tmpl w:val="DCE498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BC5A05"/>
    <w:multiLevelType w:val="hybridMultilevel"/>
    <w:tmpl w:val="88441A30"/>
    <w:lvl w:ilvl="0" w:tplc="04150011">
      <w:start w:val="1"/>
      <w:numFmt w:val="decimal"/>
      <w:lvlText w:val="%1)"/>
      <w:lvlJc w:val="left"/>
      <w:pPr>
        <w:ind w:left="1800" w:hanging="360"/>
      </w:pPr>
      <w:rPr>
        <w:rFonts w:hint="default"/>
        <w:color w:val="auto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532A2E51"/>
    <w:multiLevelType w:val="hybridMultilevel"/>
    <w:tmpl w:val="43E4FBD2"/>
    <w:lvl w:ilvl="0" w:tplc="34261988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4154FF"/>
    <w:multiLevelType w:val="hybridMultilevel"/>
    <w:tmpl w:val="8842F0FC"/>
    <w:lvl w:ilvl="0" w:tplc="405A3DC2">
      <w:start w:val="1"/>
      <w:numFmt w:val="decimal"/>
      <w:lvlText w:val="§ %1"/>
      <w:lvlJc w:val="left"/>
      <w:pPr>
        <w:ind w:left="720" w:hanging="360"/>
      </w:pPr>
      <w:rPr>
        <w:rFonts w:hint="default"/>
        <w:b/>
        <w:bCs w:val="0"/>
        <w:i w:val="0"/>
        <w:i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F02F0C"/>
    <w:multiLevelType w:val="hybridMultilevel"/>
    <w:tmpl w:val="C4F217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6A2984"/>
    <w:multiLevelType w:val="hybridMultilevel"/>
    <w:tmpl w:val="F106FD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E61A9E"/>
    <w:multiLevelType w:val="hybridMultilevel"/>
    <w:tmpl w:val="A6F0EB9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5DBC31F6"/>
    <w:multiLevelType w:val="hybridMultilevel"/>
    <w:tmpl w:val="C758EF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AA4A21"/>
    <w:multiLevelType w:val="hybridMultilevel"/>
    <w:tmpl w:val="CD7E084E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1F350E"/>
    <w:multiLevelType w:val="hybridMultilevel"/>
    <w:tmpl w:val="18C474D2"/>
    <w:lvl w:ilvl="0" w:tplc="FFFFFFFF">
      <w:start w:val="1"/>
      <w:numFmt w:val="decimal"/>
      <w:lvlText w:val="§ %1"/>
      <w:lvlJc w:val="left"/>
      <w:pPr>
        <w:ind w:left="720" w:hanging="360"/>
      </w:pPr>
      <w:rPr>
        <w:rFonts w:hint="default"/>
        <w:b/>
        <w:bCs w:val="0"/>
        <w:i w:val="0"/>
        <w:i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7A2627"/>
    <w:multiLevelType w:val="hybridMultilevel"/>
    <w:tmpl w:val="A678B6CE"/>
    <w:lvl w:ilvl="0" w:tplc="72DCC2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CF4F73"/>
    <w:multiLevelType w:val="hybridMultilevel"/>
    <w:tmpl w:val="A74205A6"/>
    <w:lvl w:ilvl="0" w:tplc="04150011">
      <w:start w:val="1"/>
      <w:numFmt w:val="decimal"/>
      <w:lvlText w:val="%1)"/>
      <w:lvlJc w:val="left"/>
      <w:pPr>
        <w:ind w:left="7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39" w15:restartNumberingAfterBreak="0">
    <w:nsid w:val="67B83B15"/>
    <w:multiLevelType w:val="hybridMultilevel"/>
    <w:tmpl w:val="FB86F56C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D2C020F"/>
    <w:multiLevelType w:val="multilevel"/>
    <w:tmpl w:val="0AB64CEC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1" w15:restartNumberingAfterBreak="0">
    <w:nsid w:val="6E9216D8"/>
    <w:multiLevelType w:val="hybridMultilevel"/>
    <w:tmpl w:val="42F4D5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D554A0"/>
    <w:multiLevelType w:val="hybridMultilevel"/>
    <w:tmpl w:val="C758EF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2D43D5"/>
    <w:multiLevelType w:val="hybridMultilevel"/>
    <w:tmpl w:val="98384ACE"/>
    <w:lvl w:ilvl="0" w:tplc="F9E0CBB0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4BE64DE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bCs w:val="0"/>
        <w:i w:val="0"/>
        <w:iCs w:val="0"/>
        <w:sz w:val="20"/>
        <w:szCs w:val="2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3CE641B"/>
    <w:multiLevelType w:val="hybridMultilevel"/>
    <w:tmpl w:val="77FC6CFA"/>
    <w:lvl w:ilvl="0" w:tplc="B86EDA9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F9306C"/>
    <w:multiLevelType w:val="hybridMultilevel"/>
    <w:tmpl w:val="C758EF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2B1E30"/>
    <w:multiLevelType w:val="hybridMultilevel"/>
    <w:tmpl w:val="88DA9BAE"/>
    <w:lvl w:ilvl="0" w:tplc="D3E8E68C">
      <w:start w:val="1"/>
      <w:numFmt w:val="lowerLetter"/>
      <w:lvlText w:val="%1)"/>
      <w:lvlJc w:val="left"/>
      <w:pPr>
        <w:ind w:left="1080" w:hanging="360"/>
      </w:pPr>
      <w:rPr>
        <w:rFonts w:ascii="Roboto Light" w:hAnsi="Roboto Light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127119214">
    <w:abstractNumId w:val="17"/>
  </w:num>
  <w:num w:numId="2" w16cid:durableId="1861162121">
    <w:abstractNumId w:val="7"/>
  </w:num>
  <w:num w:numId="3" w16cid:durableId="611594190">
    <w:abstractNumId w:val="28"/>
  </w:num>
  <w:num w:numId="4" w16cid:durableId="984310995">
    <w:abstractNumId w:val="40"/>
  </w:num>
  <w:num w:numId="5" w16cid:durableId="1309440350">
    <w:abstractNumId w:val="31"/>
  </w:num>
  <w:num w:numId="6" w16cid:durableId="1566990272">
    <w:abstractNumId w:val="21"/>
  </w:num>
  <w:num w:numId="7" w16cid:durableId="2141148818">
    <w:abstractNumId w:val="38"/>
  </w:num>
  <w:num w:numId="8" w16cid:durableId="437599334">
    <w:abstractNumId w:val="12"/>
  </w:num>
  <w:num w:numId="9" w16cid:durableId="784540821">
    <w:abstractNumId w:val="29"/>
  </w:num>
  <w:num w:numId="10" w16cid:durableId="627735993">
    <w:abstractNumId w:val="10"/>
  </w:num>
  <w:num w:numId="11" w16cid:durableId="1565337367">
    <w:abstractNumId w:val="14"/>
  </w:num>
  <w:num w:numId="12" w16cid:durableId="1213882272">
    <w:abstractNumId w:val="6"/>
  </w:num>
  <w:num w:numId="13" w16cid:durableId="1353219877">
    <w:abstractNumId w:val="34"/>
  </w:num>
  <w:num w:numId="14" w16cid:durableId="1019282024">
    <w:abstractNumId w:val="11"/>
  </w:num>
  <w:num w:numId="15" w16cid:durableId="1923945973">
    <w:abstractNumId w:val="42"/>
  </w:num>
  <w:num w:numId="16" w16cid:durableId="637339715">
    <w:abstractNumId w:val="41"/>
  </w:num>
  <w:num w:numId="17" w16cid:durableId="1771505115">
    <w:abstractNumId w:val="44"/>
  </w:num>
  <w:num w:numId="18" w16cid:durableId="2086023809">
    <w:abstractNumId w:val="22"/>
  </w:num>
  <w:num w:numId="19" w16cid:durableId="1241718816">
    <w:abstractNumId w:val="45"/>
  </w:num>
  <w:num w:numId="20" w16cid:durableId="266423913">
    <w:abstractNumId w:val="33"/>
  </w:num>
  <w:num w:numId="21" w16cid:durableId="1085957194">
    <w:abstractNumId w:val="20"/>
  </w:num>
  <w:num w:numId="22" w16cid:durableId="319965665">
    <w:abstractNumId w:val="4"/>
  </w:num>
  <w:num w:numId="23" w16cid:durableId="25300980">
    <w:abstractNumId w:val="24"/>
  </w:num>
  <w:num w:numId="24" w16cid:durableId="802045513">
    <w:abstractNumId w:val="0"/>
  </w:num>
  <w:num w:numId="25" w16cid:durableId="157615983">
    <w:abstractNumId w:val="30"/>
  </w:num>
  <w:num w:numId="26" w16cid:durableId="922032136">
    <w:abstractNumId w:val="19"/>
  </w:num>
  <w:num w:numId="27" w16cid:durableId="426510682">
    <w:abstractNumId w:val="9"/>
  </w:num>
  <w:num w:numId="28" w16cid:durableId="1273055606">
    <w:abstractNumId w:val="8"/>
  </w:num>
  <w:num w:numId="29" w16cid:durableId="1456756164">
    <w:abstractNumId w:val="26"/>
  </w:num>
  <w:num w:numId="30" w16cid:durableId="1324509084">
    <w:abstractNumId w:val="23"/>
  </w:num>
  <w:num w:numId="31" w16cid:durableId="1773357519">
    <w:abstractNumId w:val="39"/>
  </w:num>
  <w:num w:numId="32" w16cid:durableId="14507886">
    <w:abstractNumId w:val="18"/>
  </w:num>
  <w:num w:numId="33" w16cid:durableId="1481117070">
    <w:abstractNumId w:val="35"/>
  </w:num>
  <w:num w:numId="34" w16cid:durableId="402677468">
    <w:abstractNumId w:val="13"/>
  </w:num>
  <w:num w:numId="35" w16cid:durableId="493571640">
    <w:abstractNumId w:val="3"/>
  </w:num>
  <w:num w:numId="36" w16cid:durableId="1178888778">
    <w:abstractNumId w:val="27"/>
  </w:num>
  <w:num w:numId="37" w16cid:durableId="1814444047">
    <w:abstractNumId w:val="32"/>
  </w:num>
  <w:num w:numId="38" w16cid:durableId="835458432">
    <w:abstractNumId w:val="16"/>
  </w:num>
  <w:num w:numId="39" w16cid:durableId="1313947092">
    <w:abstractNumId w:val="37"/>
  </w:num>
  <w:num w:numId="40" w16cid:durableId="1337926945">
    <w:abstractNumId w:val="43"/>
  </w:num>
  <w:num w:numId="41" w16cid:durableId="1645159940">
    <w:abstractNumId w:val="2"/>
  </w:num>
  <w:num w:numId="42" w16cid:durableId="361829914">
    <w:abstractNumId w:val="36"/>
  </w:num>
  <w:num w:numId="43" w16cid:durableId="2104450351">
    <w:abstractNumId w:val="5"/>
  </w:num>
  <w:num w:numId="44" w16cid:durableId="1674796009">
    <w:abstractNumId w:val="1"/>
  </w:num>
  <w:num w:numId="45" w16cid:durableId="1876847204">
    <w:abstractNumId w:val="15"/>
  </w:num>
  <w:num w:numId="46" w16cid:durableId="457725549">
    <w:abstractNumId w:val="46"/>
  </w:num>
  <w:num w:numId="47" w16cid:durableId="370233754">
    <w:abstractNumId w:val="25"/>
  </w:num>
  <w:num w:numId="48" w16cid:durableId="194179723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E1E"/>
    <w:rsid w:val="00000C74"/>
    <w:rsid w:val="0000557B"/>
    <w:rsid w:val="000204CF"/>
    <w:rsid w:val="000242A6"/>
    <w:rsid w:val="0002468C"/>
    <w:rsid w:val="000272A0"/>
    <w:rsid w:val="00027D72"/>
    <w:rsid w:val="00030FD3"/>
    <w:rsid w:val="00033430"/>
    <w:rsid w:val="00042B61"/>
    <w:rsid w:val="00045123"/>
    <w:rsid w:val="00046D85"/>
    <w:rsid w:val="00055BE8"/>
    <w:rsid w:val="000661DD"/>
    <w:rsid w:val="00074A8D"/>
    <w:rsid w:val="0007679C"/>
    <w:rsid w:val="000842C8"/>
    <w:rsid w:val="00093C65"/>
    <w:rsid w:val="000A57BF"/>
    <w:rsid w:val="000A758F"/>
    <w:rsid w:val="000C172D"/>
    <w:rsid w:val="000C60D0"/>
    <w:rsid w:val="000D3E2E"/>
    <w:rsid w:val="000D50E8"/>
    <w:rsid w:val="000E1FAF"/>
    <w:rsid w:val="000E2044"/>
    <w:rsid w:val="000E6C54"/>
    <w:rsid w:val="000E712B"/>
    <w:rsid w:val="0010061E"/>
    <w:rsid w:val="001036BF"/>
    <w:rsid w:val="00106168"/>
    <w:rsid w:val="001071C8"/>
    <w:rsid w:val="001200CE"/>
    <w:rsid w:val="00131F03"/>
    <w:rsid w:val="0013376C"/>
    <w:rsid w:val="00135A9D"/>
    <w:rsid w:val="00135B28"/>
    <w:rsid w:val="00146F1E"/>
    <w:rsid w:val="00164885"/>
    <w:rsid w:val="00167F3E"/>
    <w:rsid w:val="00186025"/>
    <w:rsid w:val="00187769"/>
    <w:rsid w:val="001A40E2"/>
    <w:rsid w:val="001B3797"/>
    <w:rsid w:val="001B4036"/>
    <w:rsid w:val="001B5E31"/>
    <w:rsid w:val="001B6851"/>
    <w:rsid w:val="001B7EE2"/>
    <w:rsid w:val="001C10D3"/>
    <w:rsid w:val="001D49F3"/>
    <w:rsid w:val="001F514D"/>
    <w:rsid w:val="001F6F49"/>
    <w:rsid w:val="001F7D73"/>
    <w:rsid w:val="002022D4"/>
    <w:rsid w:val="002102BE"/>
    <w:rsid w:val="00212D49"/>
    <w:rsid w:val="00223F6F"/>
    <w:rsid w:val="00225764"/>
    <w:rsid w:val="00225D56"/>
    <w:rsid w:val="0027041A"/>
    <w:rsid w:val="002746BD"/>
    <w:rsid w:val="002756C1"/>
    <w:rsid w:val="002813B1"/>
    <w:rsid w:val="00281DA5"/>
    <w:rsid w:val="00283320"/>
    <w:rsid w:val="00295C54"/>
    <w:rsid w:val="00296FCD"/>
    <w:rsid w:val="002A7245"/>
    <w:rsid w:val="002A7824"/>
    <w:rsid w:val="002D4613"/>
    <w:rsid w:val="002D7294"/>
    <w:rsid w:val="002E4042"/>
    <w:rsid w:val="002E56E8"/>
    <w:rsid w:val="002F2828"/>
    <w:rsid w:val="002F31C9"/>
    <w:rsid w:val="002F387B"/>
    <w:rsid w:val="003037F0"/>
    <w:rsid w:val="003073EE"/>
    <w:rsid w:val="003107CD"/>
    <w:rsid w:val="00312979"/>
    <w:rsid w:val="00312D36"/>
    <w:rsid w:val="0031507C"/>
    <w:rsid w:val="003203A6"/>
    <w:rsid w:val="00326E6E"/>
    <w:rsid w:val="003313D1"/>
    <w:rsid w:val="00335BCE"/>
    <w:rsid w:val="003420E4"/>
    <w:rsid w:val="00343038"/>
    <w:rsid w:val="003470B2"/>
    <w:rsid w:val="0034744A"/>
    <w:rsid w:val="00353212"/>
    <w:rsid w:val="00361C9C"/>
    <w:rsid w:val="0036776C"/>
    <w:rsid w:val="00375E5A"/>
    <w:rsid w:val="003761A4"/>
    <w:rsid w:val="0038403B"/>
    <w:rsid w:val="003906F0"/>
    <w:rsid w:val="003953E7"/>
    <w:rsid w:val="00397DA7"/>
    <w:rsid w:val="003A1F86"/>
    <w:rsid w:val="003A39CA"/>
    <w:rsid w:val="003C5D37"/>
    <w:rsid w:val="003D4EE6"/>
    <w:rsid w:val="003E22CE"/>
    <w:rsid w:val="003E2C79"/>
    <w:rsid w:val="003F6C10"/>
    <w:rsid w:val="003F6C6B"/>
    <w:rsid w:val="0040538F"/>
    <w:rsid w:val="00410BD5"/>
    <w:rsid w:val="00414360"/>
    <w:rsid w:val="00422FC5"/>
    <w:rsid w:val="00465A0C"/>
    <w:rsid w:val="00466F40"/>
    <w:rsid w:val="00473B3B"/>
    <w:rsid w:val="00483E05"/>
    <w:rsid w:val="00495AF6"/>
    <w:rsid w:val="00497E8C"/>
    <w:rsid w:val="004C5DFA"/>
    <w:rsid w:val="004C66B9"/>
    <w:rsid w:val="004D5B7D"/>
    <w:rsid w:val="004D6D6B"/>
    <w:rsid w:val="004D7AEB"/>
    <w:rsid w:val="004E501F"/>
    <w:rsid w:val="004E6D6A"/>
    <w:rsid w:val="004F1498"/>
    <w:rsid w:val="004F2C32"/>
    <w:rsid w:val="0050711A"/>
    <w:rsid w:val="005103A9"/>
    <w:rsid w:val="005250FC"/>
    <w:rsid w:val="0052786D"/>
    <w:rsid w:val="00537A0A"/>
    <w:rsid w:val="00563112"/>
    <w:rsid w:val="0056729D"/>
    <w:rsid w:val="00573E91"/>
    <w:rsid w:val="005765C6"/>
    <w:rsid w:val="005818BB"/>
    <w:rsid w:val="00594DE1"/>
    <w:rsid w:val="005A6301"/>
    <w:rsid w:val="005B1447"/>
    <w:rsid w:val="005B7DBB"/>
    <w:rsid w:val="005C1AEF"/>
    <w:rsid w:val="005D270E"/>
    <w:rsid w:val="005E1B52"/>
    <w:rsid w:val="005F0710"/>
    <w:rsid w:val="00600049"/>
    <w:rsid w:val="00601B00"/>
    <w:rsid w:val="00605353"/>
    <w:rsid w:val="006117F6"/>
    <w:rsid w:val="00617FBA"/>
    <w:rsid w:val="006269E8"/>
    <w:rsid w:val="00627572"/>
    <w:rsid w:val="00633BD4"/>
    <w:rsid w:val="0065545E"/>
    <w:rsid w:val="006611A3"/>
    <w:rsid w:val="006647DD"/>
    <w:rsid w:val="006744B9"/>
    <w:rsid w:val="006761E6"/>
    <w:rsid w:val="006A04C2"/>
    <w:rsid w:val="006A1D19"/>
    <w:rsid w:val="006A26E0"/>
    <w:rsid w:val="006A388A"/>
    <w:rsid w:val="006D0E71"/>
    <w:rsid w:val="006D63DA"/>
    <w:rsid w:val="006D6710"/>
    <w:rsid w:val="006E1F3F"/>
    <w:rsid w:val="006E32BA"/>
    <w:rsid w:val="006E34A7"/>
    <w:rsid w:val="006E505F"/>
    <w:rsid w:val="006E7540"/>
    <w:rsid w:val="006F4861"/>
    <w:rsid w:val="00713E9F"/>
    <w:rsid w:val="007145C0"/>
    <w:rsid w:val="00724B13"/>
    <w:rsid w:val="00726721"/>
    <w:rsid w:val="00730A17"/>
    <w:rsid w:val="00734FC4"/>
    <w:rsid w:val="00754153"/>
    <w:rsid w:val="00762C4C"/>
    <w:rsid w:val="0076390A"/>
    <w:rsid w:val="00766A2C"/>
    <w:rsid w:val="007776D8"/>
    <w:rsid w:val="00784F42"/>
    <w:rsid w:val="007A0B9C"/>
    <w:rsid w:val="007A7724"/>
    <w:rsid w:val="007B4046"/>
    <w:rsid w:val="007B4C8C"/>
    <w:rsid w:val="007C0E9C"/>
    <w:rsid w:val="007C4D91"/>
    <w:rsid w:val="007C74CC"/>
    <w:rsid w:val="007C7C3F"/>
    <w:rsid w:val="007E035F"/>
    <w:rsid w:val="007E1BF3"/>
    <w:rsid w:val="007E5B08"/>
    <w:rsid w:val="007F35E7"/>
    <w:rsid w:val="007F3E6B"/>
    <w:rsid w:val="00803AF9"/>
    <w:rsid w:val="00813D90"/>
    <w:rsid w:val="00816DDB"/>
    <w:rsid w:val="00816E65"/>
    <w:rsid w:val="008247A7"/>
    <w:rsid w:val="00826B3D"/>
    <w:rsid w:val="008312FC"/>
    <w:rsid w:val="00836444"/>
    <w:rsid w:val="0083687E"/>
    <w:rsid w:val="00837610"/>
    <w:rsid w:val="00837C80"/>
    <w:rsid w:val="00841962"/>
    <w:rsid w:val="008464F9"/>
    <w:rsid w:val="0086298F"/>
    <w:rsid w:val="00870940"/>
    <w:rsid w:val="00873520"/>
    <w:rsid w:val="00895939"/>
    <w:rsid w:val="008A1A77"/>
    <w:rsid w:val="008A6AC0"/>
    <w:rsid w:val="008B5CD3"/>
    <w:rsid w:val="008C53C2"/>
    <w:rsid w:val="008C64EA"/>
    <w:rsid w:val="008C7C8A"/>
    <w:rsid w:val="008D2646"/>
    <w:rsid w:val="008E1106"/>
    <w:rsid w:val="008E79CE"/>
    <w:rsid w:val="008F349B"/>
    <w:rsid w:val="008F5A3C"/>
    <w:rsid w:val="00904C25"/>
    <w:rsid w:val="00912297"/>
    <w:rsid w:val="0092139C"/>
    <w:rsid w:val="009376E0"/>
    <w:rsid w:val="00937B03"/>
    <w:rsid w:val="00942FCC"/>
    <w:rsid w:val="00945F51"/>
    <w:rsid w:val="00947A46"/>
    <w:rsid w:val="00962CFF"/>
    <w:rsid w:val="00966816"/>
    <w:rsid w:val="009728B8"/>
    <w:rsid w:val="00980AEF"/>
    <w:rsid w:val="00985E48"/>
    <w:rsid w:val="0099592E"/>
    <w:rsid w:val="00996114"/>
    <w:rsid w:val="009B58EE"/>
    <w:rsid w:val="009B6C87"/>
    <w:rsid w:val="009D14DD"/>
    <w:rsid w:val="009D59AF"/>
    <w:rsid w:val="009D6752"/>
    <w:rsid w:val="009E1D23"/>
    <w:rsid w:val="009E763E"/>
    <w:rsid w:val="009F0E73"/>
    <w:rsid w:val="009F3E60"/>
    <w:rsid w:val="009F6C2E"/>
    <w:rsid w:val="00A04E96"/>
    <w:rsid w:val="00A236AA"/>
    <w:rsid w:val="00A30855"/>
    <w:rsid w:val="00A3793D"/>
    <w:rsid w:val="00A379C2"/>
    <w:rsid w:val="00A431A0"/>
    <w:rsid w:val="00A456D2"/>
    <w:rsid w:val="00A53EBD"/>
    <w:rsid w:val="00A63932"/>
    <w:rsid w:val="00A84BC4"/>
    <w:rsid w:val="00A86D72"/>
    <w:rsid w:val="00AA7B69"/>
    <w:rsid w:val="00AB08BB"/>
    <w:rsid w:val="00AC1E0F"/>
    <w:rsid w:val="00AC2E3F"/>
    <w:rsid w:val="00AC7206"/>
    <w:rsid w:val="00AE0D9A"/>
    <w:rsid w:val="00AF1F77"/>
    <w:rsid w:val="00AF60E8"/>
    <w:rsid w:val="00AF7B93"/>
    <w:rsid w:val="00B0196E"/>
    <w:rsid w:val="00B141E6"/>
    <w:rsid w:val="00B15950"/>
    <w:rsid w:val="00B176F8"/>
    <w:rsid w:val="00B20DFC"/>
    <w:rsid w:val="00B30FA2"/>
    <w:rsid w:val="00B35AD9"/>
    <w:rsid w:val="00B36A3D"/>
    <w:rsid w:val="00B41B7F"/>
    <w:rsid w:val="00B45868"/>
    <w:rsid w:val="00B675BF"/>
    <w:rsid w:val="00B736A7"/>
    <w:rsid w:val="00B806B7"/>
    <w:rsid w:val="00B875C5"/>
    <w:rsid w:val="00B8795A"/>
    <w:rsid w:val="00BC170C"/>
    <w:rsid w:val="00BC28FF"/>
    <w:rsid w:val="00BD00CC"/>
    <w:rsid w:val="00BD5633"/>
    <w:rsid w:val="00BE77A0"/>
    <w:rsid w:val="00C01CEF"/>
    <w:rsid w:val="00C039DD"/>
    <w:rsid w:val="00C303C3"/>
    <w:rsid w:val="00C4015C"/>
    <w:rsid w:val="00C40EF2"/>
    <w:rsid w:val="00C41A97"/>
    <w:rsid w:val="00C42B2F"/>
    <w:rsid w:val="00C4562B"/>
    <w:rsid w:val="00C50E7C"/>
    <w:rsid w:val="00C6695F"/>
    <w:rsid w:val="00C71D26"/>
    <w:rsid w:val="00C8667A"/>
    <w:rsid w:val="00C867E2"/>
    <w:rsid w:val="00C91281"/>
    <w:rsid w:val="00C96E10"/>
    <w:rsid w:val="00CA2514"/>
    <w:rsid w:val="00CA5C65"/>
    <w:rsid w:val="00CB50F4"/>
    <w:rsid w:val="00CD1CB6"/>
    <w:rsid w:val="00CD3428"/>
    <w:rsid w:val="00CD5881"/>
    <w:rsid w:val="00CD6277"/>
    <w:rsid w:val="00CE4CA5"/>
    <w:rsid w:val="00CE5343"/>
    <w:rsid w:val="00CF33EB"/>
    <w:rsid w:val="00CF6168"/>
    <w:rsid w:val="00CF7902"/>
    <w:rsid w:val="00D04B5E"/>
    <w:rsid w:val="00D04E61"/>
    <w:rsid w:val="00D06676"/>
    <w:rsid w:val="00D06F11"/>
    <w:rsid w:val="00D1028E"/>
    <w:rsid w:val="00D14029"/>
    <w:rsid w:val="00D23B21"/>
    <w:rsid w:val="00D2542D"/>
    <w:rsid w:val="00D26AFA"/>
    <w:rsid w:val="00D27A89"/>
    <w:rsid w:val="00D304D5"/>
    <w:rsid w:val="00D34C5A"/>
    <w:rsid w:val="00D3714E"/>
    <w:rsid w:val="00D454D2"/>
    <w:rsid w:val="00D462E5"/>
    <w:rsid w:val="00D601A6"/>
    <w:rsid w:val="00D6305E"/>
    <w:rsid w:val="00D64A60"/>
    <w:rsid w:val="00D80119"/>
    <w:rsid w:val="00D806A5"/>
    <w:rsid w:val="00D80B61"/>
    <w:rsid w:val="00D86217"/>
    <w:rsid w:val="00D91E1E"/>
    <w:rsid w:val="00D93E7C"/>
    <w:rsid w:val="00D95D50"/>
    <w:rsid w:val="00DA30BD"/>
    <w:rsid w:val="00DC0B15"/>
    <w:rsid w:val="00DC4B8E"/>
    <w:rsid w:val="00DD753F"/>
    <w:rsid w:val="00DE31A6"/>
    <w:rsid w:val="00DE35DC"/>
    <w:rsid w:val="00E02D1E"/>
    <w:rsid w:val="00E12EE1"/>
    <w:rsid w:val="00E37EDD"/>
    <w:rsid w:val="00E431FD"/>
    <w:rsid w:val="00E465B3"/>
    <w:rsid w:val="00E606CE"/>
    <w:rsid w:val="00E61753"/>
    <w:rsid w:val="00E62F2B"/>
    <w:rsid w:val="00E72A84"/>
    <w:rsid w:val="00E76D2E"/>
    <w:rsid w:val="00E778B6"/>
    <w:rsid w:val="00E92B08"/>
    <w:rsid w:val="00E97895"/>
    <w:rsid w:val="00EA1BA1"/>
    <w:rsid w:val="00EA3D59"/>
    <w:rsid w:val="00EA4F5A"/>
    <w:rsid w:val="00EB42EF"/>
    <w:rsid w:val="00EC54ED"/>
    <w:rsid w:val="00ED2AC5"/>
    <w:rsid w:val="00EE0E39"/>
    <w:rsid w:val="00EF443B"/>
    <w:rsid w:val="00EF6F15"/>
    <w:rsid w:val="00F03FDF"/>
    <w:rsid w:val="00F159EF"/>
    <w:rsid w:val="00F26F81"/>
    <w:rsid w:val="00F27D0D"/>
    <w:rsid w:val="00F30CC9"/>
    <w:rsid w:val="00F37D45"/>
    <w:rsid w:val="00F42D2F"/>
    <w:rsid w:val="00F45B4A"/>
    <w:rsid w:val="00F466C8"/>
    <w:rsid w:val="00F56930"/>
    <w:rsid w:val="00F65021"/>
    <w:rsid w:val="00F74825"/>
    <w:rsid w:val="00F76D9E"/>
    <w:rsid w:val="00F80D83"/>
    <w:rsid w:val="00F86DB9"/>
    <w:rsid w:val="00F97D0E"/>
    <w:rsid w:val="00FA595C"/>
    <w:rsid w:val="00FC3E6F"/>
    <w:rsid w:val="00FC6C37"/>
    <w:rsid w:val="00FE07CA"/>
    <w:rsid w:val="00FE5ADC"/>
    <w:rsid w:val="00FE7701"/>
    <w:rsid w:val="00FF5115"/>
    <w:rsid w:val="06010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B5DF44"/>
  <w15:chartTrackingRefBased/>
  <w15:docId w15:val="{1EC90777-448C-714E-BF1B-37AD07EB4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1E1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91E1E"/>
  </w:style>
  <w:style w:type="paragraph" w:styleId="Stopka">
    <w:name w:val="footer"/>
    <w:basedOn w:val="Normalny"/>
    <w:link w:val="StopkaZnak"/>
    <w:uiPriority w:val="99"/>
    <w:unhideWhenUsed/>
    <w:rsid w:val="00D91E1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91E1E"/>
  </w:style>
  <w:style w:type="character" w:styleId="Hipercze">
    <w:name w:val="Hyperlink"/>
    <w:basedOn w:val="Domylnaczcionkaakapitu"/>
    <w:uiPriority w:val="99"/>
    <w:unhideWhenUsed/>
    <w:rsid w:val="00962CFF"/>
    <w:rPr>
      <w:color w:val="0563C1" w:themeColor="hyperlink"/>
      <w:u w:val="single"/>
    </w:rPr>
  </w:style>
  <w:style w:type="paragraph" w:customStyle="1" w:styleId="Default">
    <w:name w:val="Default"/>
    <w:rsid w:val="00A456D2"/>
    <w:pPr>
      <w:suppressAutoHyphens/>
      <w:autoSpaceDE w:val="0"/>
      <w:autoSpaceDN w:val="0"/>
      <w:textAlignment w:val="baseline"/>
    </w:pPr>
    <w:rPr>
      <w:rFonts w:ascii="Times New Roman" w:eastAsia="Calibri" w:hAnsi="Times New Roman" w:cs="Times New Roman"/>
      <w:color w:val="000000"/>
    </w:rPr>
  </w:style>
  <w:style w:type="paragraph" w:styleId="Tekstprzypisudolnego">
    <w:name w:val="footnote text"/>
    <w:basedOn w:val="Normalny"/>
    <w:link w:val="TekstprzypisudolnegoZnak"/>
    <w:rsid w:val="006E505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6E505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6E505F"/>
    <w:rPr>
      <w:vertAlign w:val="superscript"/>
    </w:rPr>
  </w:style>
  <w:style w:type="paragraph" w:styleId="Akapitzlist">
    <w:name w:val="List Paragraph"/>
    <w:aliases w:val="wypunktowanie,L1,Numerowanie,Preambuła,CW_Lista,Akapit z listą5,T_SZ_List Paragraph,normalny tekst,Akapit z listą BS,Tytuł_procedury,Kolorowa lista — akcent 11,Wypunktowanie,lp1,List Paragraph2,lp11,List Paragraph,BulletC,Wyliczanie,Obiek"/>
    <w:basedOn w:val="Normalny"/>
    <w:link w:val="AkapitzlistZnak"/>
    <w:uiPriority w:val="34"/>
    <w:qFormat/>
    <w:rsid w:val="007C0E9C"/>
    <w:pPr>
      <w:ind w:left="720"/>
      <w:contextualSpacing/>
    </w:pPr>
  </w:style>
  <w:style w:type="table" w:styleId="Tabela-Siatka">
    <w:name w:val="Table Grid"/>
    <w:basedOn w:val="Standardowy"/>
    <w:uiPriority w:val="39"/>
    <w:rsid w:val="000E1F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L1 Znak,Numerowanie Znak,Preambuła Znak,CW_Lista Znak,Akapit z listą5 Znak,T_SZ_List Paragraph Znak,normalny tekst Znak,Akapit z listą BS Znak,Tytuł_procedury Znak,Kolorowa lista — akcent 11 Znak,Wypunktowanie Znak"/>
    <w:link w:val="Akapitzlist"/>
    <w:uiPriority w:val="34"/>
    <w:qFormat/>
    <w:locked/>
    <w:rsid w:val="00186025"/>
  </w:style>
  <w:style w:type="character" w:styleId="Odwoaniedokomentarza">
    <w:name w:val="annotation reference"/>
    <w:basedOn w:val="Domylnaczcionkaakapitu"/>
    <w:uiPriority w:val="99"/>
    <w:semiHidden/>
    <w:unhideWhenUsed/>
    <w:rsid w:val="00AC72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C72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C720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72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720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44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0d8fd13-4f11-4488-82a6-625ccafc00bb">
      <Terms xmlns="http://schemas.microsoft.com/office/infopath/2007/PartnerControls"/>
    </lcf76f155ced4ddcb4097134ff3c332f>
    <TaxCatchAll xmlns="1ac27af2-5935-443a-a651-1326b5aae35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B67EF5B8B40441AD622EADA5923059" ma:contentTypeVersion="11" ma:contentTypeDescription="Utwórz nowy dokument." ma:contentTypeScope="" ma:versionID="fce769564cf8e835bef7750be03b4a57">
  <xsd:schema xmlns:xsd="http://www.w3.org/2001/XMLSchema" xmlns:xs="http://www.w3.org/2001/XMLSchema" xmlns:p="http://schemas.microsoft.com/office/2006/metadata/properties" xmlns:ns2="e0d8fd13-4f11-4488-82a6-625ccafc00bb" xmlns:ns3="1ac27af2-5935-443a-a651-1326b5aae355" targetNamespace="http://schemas.microsoft.com/office/2006/metadata/properties" ma:root="true" ma:fieldsID="f0ce958bb907c90684ff7983863edd69" ns2:_="" ns3:_="">
    <xsd:import namespace="e0d8fd13-4f11-4488-82a6-625ccafc00bb"/>
    <xsd:import namespace="1ac27af2-5935-443a-a651-1326b5aae3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8fd13-4f11-4488-82a6-625ccafc00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9be48332-9b8e-493a-b267-c967ed4e14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27af2-5935-443a-a651-1326b5aae35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713697a-b5af-4d03-a3ca-3f9b8505277c}" ma:internalName="TaxCatchAll" ma:showField="CatchAllData" ma:web="1ac27af2-5935-443a-a651-1326b5aae3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0C6805-8D5F-4C28-8DB5-8A95E89421F0}">
  <ds:schemaRefs>
    <ds:schemaRef ds:uri="http://schemas.microsoft.com/office/2006/metadata/properties"/>
    <ds:schemaRef ds:uri="http://schemas.microsoft.com/office/infopath/2007/PartnerControls"/>
    <ds:schemaRef ds:uri="e0d8fd13-4f11-4488-82a6-625ccafc00bb"/>
    <ds:schemaRef ds:uri="1ac27af2-5935-443a-a651-1326b5aae355"/>
  </ds:schemaRefs>
</ds:datastoreItem>
</file>

<file path=customXml/itemProps2.xml><?xml version="1.0" encoding="utf-8"?>
<ds:datastoreItem xmlns:ds="http://schemas.openxmlformats.org/officeDocument/2006/customXml" ds:itemID="{0FD9A87C-1F82-4F7B-BC56-EADEA23A44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F66971-A6DA-4D8C-BBB1-08121B860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d8fd13-4f11-4488-82a6-625ccafc00bb"/>
    <ds:schemaRef ds:uri="1ac27af2-5935-443a-a651-1326b5aae3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15</Pages>
  <Words>4583</Words>
  <Characters>27500</Characters>
  <Application>Microsoft Office Word</Application>
  <DocSecurity>0</DocSecurity>
  <Lines>229</Lines>
  <Paragraphs>64</Paragraphs>
  <ScaleCrop>false</ScaleCrop>
  <Company/>
  <LinksUpToDate>false</LinksUpToDate>
  <CharactersWithSpaces>32019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Zalwowska</dc:creator>
  <cp:keywords/>
  <dc:description/>
  <cp:lastModifiedBy>Anna Zalwowska</cp:lastModifiedBy>
  <cp:revision>6</cp:revision>
  <dcterms:created xsi:type="dcterms:W3CDTF">2026-04-14T10:06:00Z</dcterms:created>
  <dcterms:modified xsi:type="dcterms:W3CDTF">2026-04-16T09:43:00Z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0x01010002B67EF5B8B40441AD622EADA5923059</vt:lpwstr>
  </property>
  <property fmtid="{D5CDD505-2E9C-101B-9397-08002B2CF9AE}" pid="3" name="_dlc_DocIdItemGuid">
    <vt:lpwstr>c3b40dad-7249-48f8-b641-b7f2baafcdaf</vt:lpwstr>
  </property>
  <property fmtid="{D5CDD505-2E9C-101B-9397-08002B2CF9AE}" pid="4" name="MediaServiceImageTags">
    <vt:lpwstr/>
  </property>
</Properties>
</file>